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40F" w:rsidRDefault="00D5640F" w:rsidP="00D5640F">
      <w:pPr>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Projekt</w:t>
      </w: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UCHWAŁA NR ....................</w:t>
      </w: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RADY MIEJSKIEJ W DUKLI</w:t>
      </w: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z dnia ……………………………..</w:t>
      </w: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w sprawie przyjęcia </w:t>
      </w:r>
      <w:r w:rsidR="004D08CA">
        <w:rPr>
          <w:rFonts w:ascii="Times New Roman" w:hAnsi="Times New Roman" w:cs="Times New Roman"/>
          <w:b/>
          <w:bCs/>
          <w:sz w:val="24"/>
          <w:szCs w:val="24"/>
        </w:rPr>
        <w:t>„</w:t>
      </w:r>
      <w:r>
        <w:rPr>
          <w:rFonts w:ascii="Times New Roman" w:hAnsi="Times New Roman" w:cs="Times New Roman"/>
          <w:b/>
          <w:bCs/>
          <w:sz w:val="24"/>
          <w:szCs w:val="24"/>
        </w:rPr>
        <w:t xml:space="preserve">Programu opieki nad zwierzętami bezdomnymi oraz zapobiegania bezdomności zwierząt na terenie Gminy Dukla w </w:t>
      </w:r>
      <w:r w:rsidR="004D08CA">
        <w:rPr>
          <w:rFonts w:ascii="Times New Roman" w:hAnsi="Times New Roman" w:cs="Times New Roman"/>
          <w:b/>
          <w:bCs/>
          <w:sz w:val="24"/>
          <w:szCs w:val="24"/>
        </w:rPr>
        <w:t xml:space="preserve">roku </w:t>
      </w:r>
      <w:r w:rsidR="00E6399D">
        <w:rPr>
          <w:rFonts w:ascii="Times New Roman" w:hAnsi="Times New Roman" w:cs="Times New Roman"/>
          <w:b/>
          <w:bCs/>
          <w:sz w:val="24"/>
          <w:szCs w:val="24"/>
        </w:rPr>
        <w:t>2019</w:t>
      </w:r>
      <w:r w:rsidR="004D08CA">
        <w:rPr>
          <w:rFonts w:ascii="Times New Roman" w:hAnsi="Times New Roman" w:cs="Times New Roman"/>
          <w:b/>
          <w:bCs/>
          <w:sz w:val="24"/>
          <w:szCs w:val="24"/>
        </w:rPr>
        <w:t>”</w:t>
      </w: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podstawie  art. 18 ust. 2 pkt 15</w:t>
      </w:r>
      <w:r w:rsidR="00635DE0">
        <w:rPr>
          <w:rFonts w:ascii="Times New Roman" w:hAnsi="Times New Roman" w:cs="Times New Roman"/>
          <w:sz w:val="24"/>
          <w:szCs w:val="24"/>
        </w:rPr>
        <w:t>, art. 40 ust. 1, art. 41 ust. 1 i art. 42 ustawy z dnia 8 marca 1990 roku</w:t>
      </w:r>
      <w:r>
        <w:rPr>
          <w:rFonts w:ascii="Times New Roman" w:hAnsi="Times New Roman" w:cs="Times New Roman"/>
          <w:sz w:val="24"/>
          <w:szCs w:val="24"/>
        </w:rPr>
        <w:t xml:space="preserve">  o  samorządzie  gminnym (Dz. U. z </w:t>
      </w:r>
      <w:r w:rsidR="004D08CA">
        <w:rPr>
          <w:rFonts w:ascii="Times New Roman" w:hAnsi="Times New Roman" w:cs="Times New Roman"/>
          <w:sz w:val="24"/>
          <w:szCs w:val="24"/>
        </w:rPr>
        <w:t>2018</w:t>
      </w:r>
      <w:r w:rsidR="00E6662F">
        <w:rPr>
          <w:rFonts w:ascii="Times New Roman" w:hAnsi="Times New Roman" w:cs="Times New Roman"/>
          <w:sz w:val="24"/>
          <w:szCs w:val="24"/>
        </w:rPr>
        <w:t xml:space="preserve"> r.</w:t>
      </w:r>
      <w:r>
        <w:rPr>
          <w:rFonts w:ascii="Times New Roman" w:hAnsi="Times New Roman" w:cs="Times New Roman"/>
          <w:sz w:val="24"/>
          <w:szCs w:val="24"/>
        </w:rPr>
        <w:t xml:space="preserve">, poz. </w:t>
      </w:r>
      <w:r w:rsidR="004D08CA">
        <w:rPr>
          <w:rFonts w:ascii="Times New Roman" w:hAnsi="Times New Roman" w:cs="Times New Roman"/>
          <w:sz w:val="24"/>
          <w:szCs w:val="24"/>
        </w:rPr>
        <w:t>994 ze zmianami</w:t>
      </w:r>
      <w:r>
        <w:rPr>
          <w:rFonts w:ascii="Times New Roman" w:hAnsi="Times New Roman" w:cs="Times New Roman"/>
          <w:sz w:val="24"/>
          <w:szCs w:val="24"/>
        </w:rPr>
        <w:t>), art. 11a u</w:t>
      </w:r>
      <w:r w:rsidR="00635DE0">
        <w:rPr>
          <w:rFonts w:ascii="Times New Roman" w:hAnsi="Times New Roman" w:cs="Times New Roman"/>
          <w:sz w:val="24"/>
          <w:szCs w:val="24"/>
        </w:rPr>
        <w:t>stawy z dnia 21 sierpnia 1997 roku</w:t>
      </w:r>
      <w:r>
        <w:rPr>
          <w:rFonts w:ascii="Times New Roman" w:hAnsi="Times New Roman" w:cs="Times New Roman"/>
          <w:sz w:val="24"/>
          <w:szCs w:val="24"/>
        </w:rPr>
        <w:t xml:space="preserve"> o ochronie zwierząt (Dz. U. </w:t>
      </w:r>
      <w:r w:rsidR="00635DE0">
        <w:rPr>
          <w:rFonts w:ascii="Times New Roman" w:hAnsi="Times New Roman" w:cs="Times New Roman"/>
          <w:sz w:val="24"/>
          <w:szCs w:val="24"/>
        </w:rPr>
        <w:t xml:space="preserve">z </w:t>
      </w:r>
      <w:r w:rsidR="007B2D16">
        <w:rPr>
          <w:rFonts w:ascii="Times New Roman" w:hAnsi="Times New Roman" w:cs="Times New Roman"/>
          <w:sz w:val="24"/>
          <w:szCs w:val="24"/>
        </w:rPr>
        <w:t>2019</w:t>
      </w:r>
      <w:r w:rsidR="00635DE0">
        <w:rPr>
          <w:rFonts w:ascii="Times New Roman" w:hAnsi="Times New Roman" w:cs="Times New Roman"/>
          <w:sz w:val="24"/>
          <w:szCs w:val="24"/>
        </w:rPr>
        <w:t xml:space="preserve"> r.</w:t>
      </w:r>
      <w:r w:rsidR="007B2D16">
        <w:rPr>
          <w:rFonts w:ascii="Times New Roman" w:hAnsi="Times New Roman" w:cs="Times New Roman"/>
          <w:sz w:val="24"/>
          <w:szCs w:val="24"/>
        </w:rPr>
        <w:t>, poz.122)</w:t>
      </w:r>
      <w:r>
        <w:rPr>
          <w:rFonts w:ascii="Times New Roman" w:hAnsi="Times New Roman" w:cs="Times New Roman"/>
          <w:sz w:val="24"/>
          <w:szCs w:val="24"/>
        </w:rPr>
        <w:t xml:space="preserve"> oraz po uzyskaniu opinii właściwego powiatowego lekarza weterynarii i działających na obszarze Gminy Dukla organizacji społecznych, których statutowym celem d</w:t>
      </w:r>
      <w:r w:rsidR="004D08CA">
        <w:rPr>
          <w:rFonts w:ascii="Times New Roman" w:hAnsi="Times New Roman" w:cs="Times New Roman"/>
          <w:sz w:val="24"/>
          <w:szCs w:val="24"/>
        </w:rPr>
        <w:t>ziałania jest ochrona zwierząt oraz</w:t>
      </w:r>
      <w:r>
        <w:rPr>
          <w:rFonts w:ascii="Times New Roman" w:hAnsi="Times New Roman" w:cs="Times New Roman"/>
          <w:sz w:val="24"/>
          <w:szCs w:val="24"/>
        </w:rPr>
        <w:t xml:space="preserve"> dzierżawców lub zarządców obwodów łowieckich działających na obszarze Gminy Dukla, Rada Miejska w Dukli uchwala, co następuje:</w:t>
      </w: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1. </w:t>
      </w:r>
      <w:r>
        <w:rPr>
          <w:rFonts w:ascii="Times New Roman" w:hAnsi="Times New Roman" w:cs="Times New Roman"/>
          <w:sz w:val="24"/>
          <w:szCs w:val="24"/>
        </w:rPr>
        <w:t xml:space="preserve">Określa </w:t>
      </w:r>
      <w:r>
        <w:rPr>
          <w:rFonts w:ascii="Times New Roman" w:hAnsi="Times New Roman" w:cs="Times New Roman"/>
          <w:b/>
          <w:bCs/>
          <w:sz w:val="24"/>
          <w:szCs w:val="24"/>
        </w:rPr>
        <w:t>„</w:t>
      </w:r>
      <w:r>
        <w:rPr>
          <w:rFonts w:ascii="Times New Roman" w:hAnsi="Times New Roman" w:cs="Times New Roman"/>
          <w:sz w:val="24"/>
          <w:szCs w:val="24"/>
        </w:rPr>
        <w:t xml:space="preserve">Program opieki nad zwierzętami bezdomnymi oraz zapobiegania bezdomności zwierząt na terenie Gminy Dukla </w:t>
      </w:r>
      <w:r w:rsidR="0068224A">
        <w:rPr>
          <w:rFonts w:ascii="Times New Roman" w:hAnsi="Times New Roman" w:cs="Times New Roman"/>
          <w:sz w:val="24"/>
          <w:szCs w:val="24"/>
        </w:rPr>
        <w:t xml:space="preserve">w </w:t>
      </w:r>
      <w:r w:rsidR="004D08CA">
        <w:rPr>
          <w:rFonts w:ascii="Times New Roman" w:hAnsi="Times New Roman" w:cs="Times New Roman"/>
          <w:sz w:val="24"/>
          <w:szCs w:val="24"/>
        </w:rPr>
        <w:t>roku 2019</w:t>
      </w:r>
      <w:r>
        <w:rPr>
          <w:rFonts w:ascii="Times New Roman" w:hAnsi="Times New Roman" w:cs="Times New Roman"/>
          <w:sz w:val="24"/>
          <w:szCs w:val="24"/>
        </w:rPr>
        <w:t xml:space="preserve">", </w:t>
      </w:r>
      <w:r w:rsidR="001A7712">
        <w:rPr>
          <w:rFonts w:ascii="Times New Roman" w:hAnsi="Times New Roman" w:cs="Times New Roman"/>
          <w:sz w:val="24"/>
          <w:szCs w:val="24"/>
        </w:rPr>
        <w:t xml:space="preserve">zwany dalej „Programem”, </w:t>
      </w:r>
      <w:r>
        <w:rPr>
          <w:rFonts w:ascii="Times New Roman" w:hAnsi="Times New Roman" w:cs="Times New Roman"/>
          <w:sz w:val="24"/>
          <w:szCs w:val="24"/>
        </w:rPr>
        <w:t>stanowiący załącznik do uchwały.</w:t>
      </w: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2. </w:t>
      </w:r>
      <w:r>
        <w:rPr>
          <w:rFonts w:ascii="Times New Roman" w:hAnsi="Times New Roman" w:cs="Times New Roman"/>
          <w:sz w:val="24"/>
          <w:szCs w:val="24"/>
        </w:rPr>
        <w:t>Wykonanie uchwały powierza Burmistrzowi Dukli.</w:t>
      </w: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3. </w:t>
      </w:r>
      <w:r>
        <w:rPr>
          <w:rFonts w:ascii="Times New Roman" w:hAnsi="Times New Roman" w:cs="Times New Roman"/>
          <w:sz w:val="24"/>
          <w:szCs w:val="24"/>
        </w:rPr>
        <w:t>Uchwa</w:t>
      </w:r>
      <w:r w:rsidR="004D08CA">
        <w:rPr>
          <w:rFonts w:ascii="Times New Roman" w:hAnsi="Times New Roman" w:cs="Times New Roman"/>
          <w:sz w:val="24"/>
          <w:szCs w:val="24"/>
        </w:rPr>
        <w:t>ła wchodzi w życie po upływie czternastu</w:t>
      </w:r>
      <w:r>
        <w:rPr>
          <w:rFonts w:ascii="Times New Roman" w:hAnsi="Times New Roman" w:cs="Times New Roman"/>
          <w:sz w:val="24"/>
          <w:szCs w:val="24"/>
        </w:rPr>
        <w:t xml:space="preserve"> dni od dnia jej ogłoszenia w Dzienniku Urzędowym Województwa Podkarpackiego.</w:t>
      </w: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p>
    <w:p w:rsidR="001A7712" w:rsidRDefault="001A7712" w:rsidP="00D5640F">
      <w:pPr>
        <w:autoSpaceDE w:val="0"/>
        <w:autoSpaceDN w:val="0"/>
        <w:adjustRightInd w:val="0"/>
        <w:spacing w:after="0" w:line="240" w:lineRule="auto"/>
        <w:jc w:val="both"/>
        <w:rPr>
          <w:rFonts w:ascii="Times New Roman" w:hAnsi="Times New Roman" w:cs="Times New Roman"/>
          <w:sz w:val="24"/>
          <w:szCs w:val="24"/>
        </w:rPr>
      </w:pPr>
    </w:p>
    <w:p w:rsidR="00D5640F" w:rsidRPr="001A7712" w:rsidRDefault="00D5640F" w:rsidP="00D5640F">
      <w:pPr>
        <w:autoSpaceDE w:val="0"/>
        <w:autoSpaceDN w:val="0"/>
        <w:adjustRightInd w:val="0"/>
        <w:spacing w:after="0" w:line="240" w:lineRule="auto"/>
        <w:jc w:val="both"/>
        <w:rPr>
          <w:rFonts w:ascii="Times New Roman" w:hAnsi="Times New Roman" w:cs="Times New Roman"/>
          <w:sz w:val="20"/>
          <w:szCs w:val="20"/>
        </w:rPr>
      </w:pPr>
      <w:r w:rsidRPr="001A7712">
        <w:rPr>
          <w:rFonts w:ascii="Times New Roman" w:hAnsi="Times New Roman" w:cs="Times New Roman"/>
          <w:sz w:val="20"/>
          <w:szCs w:val="20"/>
        </w:rPr>
        <w:lastRenderedPageBreak/>
        <w:t>Załącznik do uchwały Nr ....................</w:t>
      </w:r>
    </w:p>
    <w:p w:rsidR="00D5640F" w:rsidRPr="001A7712" w:rsidRDefault="00D5640F" w:rsidP="00D5640F">
      <w:pPr>
        <w:autoSpaceDE w:val="0"/>
        <w:autoSpaceDN w:val="0"/>
        <w:adjustRightInd w:val="0"/>
        <w:spacing w:after="0" w:line="240" w:lineRule="auto"/>
        <w:jc w:val="both"/>
        <w:rPr>
          <w:rFonts w:ascii="Times New Roman" w:hAnsi="Times New Roman" w:cs="Times New Roman"/>
          <w:sz w:val="20"/>
          <w:szCs w:val="20"/>
        </w:rPr>
      </w:pPr>
      <w:r w:rsidRPr="001A7712">
        <w:rPr>
          <w:rFonts w:ascii="Times New Roman" w:hAnsi="Times New Roman" w:cs="Times New Roman"/>
          <w:sz w:val="20"/>
          <w:szCs w:val="20"/>
        </w:rPr>
        <w:t>Rady Miejskiej w Dukli</w:t>
      </w:r>
      <w:bookmarkStart w:id="0" w:name="_GoBack"/>
      <w:bookmarkEnd w:id="0"/>
    </w:p>
    <w:p w:rsidR="00D5640F" w:rsidRPr="001A7712" w:rsidRDefault="00D5640F" w:rsidP="00D5640F">
      <w:pPr>
        <w:autoSpaceDE w:val="0"/>
        <w:autoSpaceDN w:val="0"/>
        <w:adjustRightInd w:val="0"/>
        <w:spacing w:after="0" w:line="240" w:lineRule="auto"/>
        <w:jc w:val="both"/>
        <w:rPr>
          <w:rFonts w:ascii="Times New Roman" w:hAnsi="Times New Roman" w:cs="Times New Roman"/>
          <w:sz w:val="20"/>
          <w:szCs w:val="20"/>
        </w:rPr>
      </w:pPr>
      <w:r w:rsidRPr="001A7712">
        <w:rPr>
          <w:rFonts w:ascii="Times New Roman" w:hAnsi="Times New Roman" w:cs="Times New Roman"/>
          <w:sz w:val="20"/>
          <w:szCs w:val="20"/>
        </w:rPr>
        <w:t>z dnia ……………………………….</w:t>
      </w: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p>
    <w:p w:rsidR="00D5640F" w:rsidRPr="001A7712" w:rsidRDefault="00D5640F" w:rsidP="00D5640F">
      <w:pPr>
        <w:autoSpaceDE w:val="0"/>
        <w:autoSpaceDN w:val="0"/>
        <w:adjustRightInd w:val="0"/>
        <w:spacing w:after="0" w:line="240" w:lineRule="auto"/>
        <w:jc w:val="both"/>
        <w:rPr>
          <w:rFonts w:ascii="Times New Roman" w:hAnsi="Times New Roman" w:cs="Times New Roman"/>
          <w:b/>
          <w:bCs/>
          <w:sz w:val="28"/>
          <w:szCs w:val="28"/>
        </w:rPr>
      </w:pPr>
      <w:r w:rsidRPr="001A7712">
        <w:rPr>
          <w:rFonts w:ascii="Times New Roman" w:hAnsi="Times New Roman" w:cs="Times New Roman"/>
          <w:b/>
          <w:bCs/>
          <w:sz w:val="28"/>
          <w:szCs w:val="28"/>
        </w:rPr>
        <w:t xml:space="preserve">Program opieki nad zwierzętami bezdomnymi oraz zapobiegania bezdomności zwierząt na terenie Gminy Dukla </w:t>
      </w:r>
      <w:r w:rsidR="00874244" w:rsidRPr="001A7712">
        <w:rPr>
          <w:rFonts w:ascii="Times New Roman" w:hAnsi="Times New Roman" w:cs="Times New Roman"/>
          <w:b/>
          <w:bCs/>
          <w:sz w:val="28"/>
          <w:szCs w:val="28"/>
        </w:rPr>
        <w:t xml:space="preserve">w </w:t>
      </w:r>
      <w:r w:rsidR="00635DE0" w:rsidRPr="001A7712">
        <w:rPr>
          <w:rFonts w:ascii="Times New Roman" w:hAnsi="Times New Roman" w:cs="Times New Roman"/>
          <w:b/>
          <w:bCs/>
          <w:sz w:val="28"/>
          <w:szCs w:val="28"/>
        </w:rPr>
        <w:t>roku 2019</w:t>
      </w: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p>
    <w:p w:rsidR="001A7712" w:rsidRDefault="001A7712" w:rsidP="00D5640F">
      <w:pPr>
        <w:autoSpaceDE w:val="0"/>
        <w:autoSpaceDN w:val="0"/>
        <w:adjustRightInd w:val="0"/>
        <w:spacing w:after="0" w:line="240" w:lineRule="auto"/>
        <w:jc w:val="both"/>
        <w:rPr>
          <w:rFonts w:ascii="Times New Roman" w:hAnsi="Times New Roman" w:cs="Times New Roman"/>
          <w:b/>
          <w:bCs/>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WPROWADZENIE</w:t>
      </w: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„Zwierzę, jako istota żyjąca, zdolna do odczuwania cierpienia nie jest rzeczą. Człowiek jest mu winien poszanowanie, ochronę i opiekę” </w:t>
      </w:r>
      <w:r>
        <w:rPr>
          <w:rFonts w:ascii="Times New Roman" w:hAnsi="Times New Roman" w:cs="Times New Roman"/>
          <w:sz w:val="24"/>
          <w:szCs w:val="24"/>
        </w:rPr>
        <w:t>(art. 1 ustawy z dnia 21 sierpnia 1997 roku o ochronie zwierząt).</w:t>
      </w:r>
    </w:p>
    <w:p w:rsidR="00D5640F" w:rsidRDefault="00D5640F" w:rsidP="00D5640F">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Podstawą prawną podjęcia przez Radę Miejską w Dukli uchwały w sprawie </w:t>
      </w:r>
      <w:r>
        <w:rPr>
          <w:rFonts w:ascii="Times New Roman" w:hAnsi="Times New Roman" w:cs="Times New Roman"/>
          <w:i/>
          <w:iCs/>
          <w:sz w:val="24"/>
          <w:szCs w:val="24"/>
        </w:rPr>
        <w:t xml:space="preserve">„Programu opieki nad zwierzętami bezdomnymi oraz zapobiegania bezdomności zwierząt na terenie Gminy Dukla w </w:t>
      </w:r>
      <w:r w:rsidR="00635DE0">
        <w:rPr>
          <w:rFonts w:ascii="Times New Roman" w:hAnsi="Times New Roman" w:cs="Times New Roman"/>
          <w:i/>
          <w:iCs/>
          <w:sz w:val="24"/>
          <w:szCs w:val="24"/>
        </w:rPr>
        <w:t xml:space="preserve">roku </w:t>
      </w:r>
      <w:r>
        <w:rPr>
          <w:rFonts w:ascii="Times New Roman" w:hAnsi="Times New Roman" w:cs="Times New Roman"/>
          <w:i/>
          <w:iCs/>
          <w:sz w:val="24"/>
          <w:szCs w:val="24"/>
        </w:rPr>
        <w:t>201</w:t>
      </w:r>
      <w:r w:rsidR="00A62479">
        <w:rPr>
          <w:rFonts w:ascii="Times New Roman" w:hAnsi="Times New Roman" w:cs="Times New Roman"/>
          <w:i/>
          <w:iCs/>
          <w:sz w:val="24"/>
          <w:szCs w:val="24"/>
        </w:rPr>
        <w:t>9</w:t>
      </w:r>
      <w:r>
        <w:rPr>
          <w:rFonts w:ascii="Times New Roman" w:hAnsi="Times New Roman" w:cs="Times New Roman"/>
          <w:i/>
          <w:iCs/>
          <w:sz w:val="24"/>
          <w:szCs w:val="24"/>
        </w:rPr>
        <w:t xml:space="preserve">”, </w:t>
      </w:r>
      <w:r>
        <w:rPr>
          <w:rFonts w:ascii="Times New Roman" w:hAnsi="Times New Roman" w:cs="Times New Roman"/>
          <w:sz w:val="24"/>
          <w:szCs w:val="24"/>
        </w:rPr>
        <w:t>zwanego dalej "</w:t>
      </w:r>
      <w:r>
        <w:rPr>
          <w:rFonts w:ascii="Times New Roman" w:hAnsi="Times New Roman" w:cs="Times New Roman"/>
          <w:i/>
          <w:iCs/>
          <w:sz w:val="24"/>
          <w:szCs w:val="24"/>
        </w:rPr>
        <w:t xml:space="preserve">Programem" </w:t>
      </w:r>
      <w:r>
        <w:rPr>
          <w:rFonts w:ascii="Times New Roman" w:hAnsi="Times New Roman" w:cs="Times New Roman"/>
          <w:sz w:val="24"/>
          <w:szCs w:val="24"/>
        </w:rPr>
        <w:t>jest art. 11a ustawy z dnia 21 sierpnia 1997 r. o ochronie zwierząt.</w:t>
      </w: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Program </w:t>
      </w:r>
      <w:r>
        <w:rPr>
          <w:rFonts w:ascii="Times New Roman" w:hAnsi="Times New Roman" w:cs="Times New Roman"/>
          <w:sz w:val="24"/>
          <w:szCs w:val="24"/>
        </w:rPr>
        <w:t>ma zastosowanie do wszystkich zwierząt domowych, w szczególności psów i kotów, w tym kotów wolno żyjących oraz zwierząt gospodarskich.</w:t>
      </w: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Większość działań określonych w </w:t>
      </w:r>
      <w:r>
        <w:rPr>
          <w:rFonts w:ascii="Times New Roman" w:hAnsi="Times New Roman" w:cs="Times New Roman"/>
          <w:i/>
          <w:iCs/>
          <w:sz w:val="24"/>
          <w:szCs w:val="24"/>
        </w:rPr>
        <w:t xml:space="preserve">Programie </w:t>
      </w:r>
      <w:r>
        <w:rPr>
          <w:rFonts w:ascii="Times New Roman" w:hAnsi="Times New Roman" w:cs="Times New Roman"/>
          <w:sz w:val="24"/>
          <w:szCs w:val="24"/>
        </w:rPr>
        <w:t>dotyczy psów i kotów, ponieważ skala bezdomności tych zwierząt jest największa w całym kraju, jak również w Gminie Dukla.</w:t>
      </w: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Bezdomność zwierząt </w:t>
      </w:r>
      <w:r>
        <w:rPr>
          <w:rFonts w:ascii="Times New Roman" w:hAnsi="Times New Roman" w:cs="Times New Roman"/>
          <w:sz w:val="24"/>
          <w:szCs w:val="24"/>
        </w:rPr>
        <w:t>jest zjawiskiem społecznym, którego głównymi przyczynami są:</w:t>
      </w: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niekontrolowane rozmnażanie,</w:t>
      </w: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porzucanie zwierząt przez właścicieli,</w:t>
      </w: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ucieczki zwierząt,</w:t>
      </w: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łatwość pozyskiwania zwierząt,</w:t>
      </w: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panujące mody na dane rasy zwierząt,</w:t>
      </w: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brak edukacji i wiedzy społeczeństwa w zakresie metod zapobiegania bezdomności, ze szczególnym uwzględnieniem sterylizacji i kastracji.</w:t>
      </w: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Znakowanie zwierząt </w:t>
      </w:r>
      <w:r>
        <w:rPr>
          <w:rFonts w:ascii="Times New Roman" w:hAnsi="Times New Roman" w:cs="Times New Roman"/>
          <w:sz w:val="24"/>
          <w:szCs w:val="24"/>
        </w:rPr>
        <w:t>to jedna z głównych metod zapobiegania bezdomności zwierząt, dlatego też Gmina Dukla wprowadziła obowiązek znakowania psów, których właściciele zamieszkują na terenie Gminy, co pozwoli na szybkie odnalezienie właściciela zagubionych zwierząt. To dobry sposób zapobiegania bezdomności zwierząt.</w:t>
      </w: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Sterylizacja i kastracja (pozbawienie możliwości rozmnażania) </w:t>
      </w:r>
      <w:r>
        <w:rPr>
          <w:rFonts w:ascii="Times New Roman" w:hAnsi="Times New Roman" w:cs="Times New Roman"/>
          <w:sz w:val="24"/>
          <w:szCs w:val="24"/>
        </w:rPr>
        <w:t xml:space="preserve">zwierząt bezdomnych oraz domowych to norma we wszystkich cywilizowanych krajach oraz najskuteczniejsza metoda unikania niekontrolowanej rozrodczości zwierząt. </w:t>
      </w:r>
      <w:r>
        <w:rPr>
          <w:rFonts w:ascii="Times New Roman" w:hAnsi="Times New Roman" w:cs="Times New Roman"/>
          <w:i/>
          <w:iCs/>
          <w:sz w:val="24"/>
          <w:szCs w:val="24"/>
        </w:rPr>
        <w:t xml:space="preserve">Program </w:t>
      </w:r>
      <w:r>
        <w:rPr>
          <w:rFonts w:ascii="Times New Roman" w:hAnsi="Times New Roman" w:cs="Times New Roman"/>
          <w:sz w:val="24"/>
          <w:szCs w:val="24"/>
        </w:rPr>
        <w:t>zakłada zachęcanie właścicieli zwierząt do ich sterylizacji i kastracji, poprzez prowadzenie działań edukacyjno-informacyjnych.</w:t>
      </w: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Koty wolno żyjące, </w:t>
      </w:r>
      <w:r>
        <w:rPr>
          <w:rFonts w:ascii="Times New Roman" w:hAnsi="Times New Roman" w:cs="Times New Roman"/>
          <w:sz w:val="24"/>
          <w:szCs w:val="24"/>
        </w:rPr>
        <w:t xml:space="preserve">bytujące głównie w piwnicach budynków mieszkalnych, są elementem ekosystemu miejskiego, a ich obecność zapobiega rozprzestrzenianiu się gryzoni (myszy i szczurów). Koty te nie są zwierzętami bezdomnymi, dlatego nie należy ich wyłapywać ani wywozić, lecz stwarzać warunki bytowania w miejscach ich dotychczasowego schronienia. </w:t>
      </w: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 celu kontroli populacji kotów wolno żyjących, w tym jej zdrowotności, Gmina Dukla finansuje zabiegi sterylizacji i kastracji oraz leczenie tych zwierząt. Ponadto, wspiera osoby społecznie opiekujące się tymi zwierzętami (karmicieli) poprzez zapewnienie karmy, w celu</w:t>
      </w: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dokarmiania kotów.</w:t>
      </w: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Realizacja wszystkich zadań, określonych w rozdziale 2 </w:t>
      </w:r>
      <w:r>
        <w:rPr>
          <w:rFonts w:ascii="Times New Roman" w:hAnsi="Times New Roman" w:cs="Times New Roman"/>
          <w:i/>
          <w:iCs/>
          <w:sz w:val="24"/>
          <w:szCs w:val="24"/>
        </w:rPr>
        <w:t>Programu</w:t>
      </w:r>
      <w:r>
        <w:rPr>
          <w:rFonts w:ascii="Times New Roman" w:hAnsi="Times New Roman" w:cs="Times New Roman"/>
          <w:sz w:val="24"/>
          <w:szCs w:val="24"/>
        </w:rPr>
        <w:t>, zmierza do ograniczenia liczby bezdomnych zwierząt trafiających pod opiekę schroniska.</w:t>
      </w: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p>
    <w:p w:rsidR="00694B97" w:rsidRDefault="00694B97" w:rsidP="00D5640F">
      <w:pPr>
        <w:autoSpaceDE w:val="0"/>
        <w:autoSpaceDN w:val="0"/>
        <w:adjustRightInd w:val="0"/>
        <w:spacing w:after="0" w:line="240" w:lineRule="auto"/>
        <w:jc w:val="both"/>
        <w:rPr>
          <w:rFonts w:ascii="Times New Roman" w:hAnsi="Times New Roman" w:cs="Times New Roman"/>
          <w:b/>
          <w:bCs/>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Rozdział 1</w:t>
      </w: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POSTANOWIENIA OGÓLNE</w:t>
      </w: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p>
    <w:p w:rsidR="00D5640F" w:rsidRDefault="00D5640F" w:rsidP="00635D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1. </w:t>
      </w:r>
      <w:r>
        <w:rPr>
          <w:rFonts w:ascii="Times New Roman" w:hAnsi="Times New Roman" w:cs="Times New Roman"/>
          <w:sz w:val="24"/>
          <w:szCs w:val="24"/>
        </w:rPr>
        <w:t>Ilekroć w uchwale jest mowa o:</w:t>
      </w:r>
    </w:p>
    <w:p w:rsidR="00D5640F" w:rsidRDefault="00D5640F" w:rsidP="00635DE0">
      <w:pPr>
        <w:autoSpaceDE w:val="0"/>
        <w:autoSpaceDN w:val="0"/>
        <w:adjustRightInd w:val="0"/>
        <w:spacing w:after="0" w:line="240" w:lineRule="auto"/>
        <w:jc w:val="both"/>
        <w:rPr>
          <w:rFonts w:ascii="Times New Roman" w:hAnsi="Times New Roman" w:cs="Times New Roman"/>
          <w:sz w:val="24"/>
          <w:szCs w:val="24"/>
        </w:rPr>
      </w:pPr>
    </w:p>
    <w:p w:rsidR="00D5640F" w:rsidRDefault="00D5640F" w:rsidP="00635D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Gminie - należy przez to rozumie Gminę Dukla;</w:t>
      </w:r>
    </w:p>
    <w:p w:rsidR="00D5640F" w:rsidRDefault="00D5640F" w:rsidP="00635DE0">
      <w:pPr>
        <w:autoSpaceDE w:val="0"/>
        <w:autoSpaceDN w:val="0"/>
        <w:adjustRightInd w:val="0"/>
        <w:spacing w:after="0" w:line="240" w:lineRule="auto"/>
        <w:jc w:val="both"/>
        <w:rPr>
          <w:rFonts w:ascii="Times New Roman" w:hAnsi="Times New Roman" w:cs="Times New Roman"/>
          <w:sz w:val="24"/>
          <w:szCs w:val="24"/>
        </w:rPr>
      </w:pPr>
    </w:p>
    <w:p w:rsidR="00D5640F" w:rsidRDefault="00D5640F" w:rsidP="00635D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Urzędzie - należy przez to rozumieć Urząd Miejski w Dukli, jednostkę organizacyjną, przy pomocy której Burmistrz Dukli realizuje zadania;</w:t>
      </w:r>
    </w:p>
    <w:p w:rsidR="00D5640F" w:rsidRDefault="00D5640F" w:rsidP="00635DE0">
      <w:pPr>
        <w:autoSpaceDE w:val="0"/>
        <w:autoSpaceDN w:val="0"/>
        <w:adjustRightInd w:val="0"/>
        <w:spacing w:after="0" w:line="240" w:lineRule="auto"/>
        <w:jc w:val="both"/>
        <w:rPr>
          <w:rFonts w:ascii="Times New Roman" w:hAnsi="Times New Roman" w:cs="Times New Roman"/>
          <w:sz w:val="24"/>
          <w:szCs w:val="24"/>
        </w:rPr>
      </w:pPr>
    </w:p>
    <w:p w:rsidR="00D5640F" w:rsidRDefault="00D5640F" w:rsidP="00635D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Wydziale Gospodarczym - należy przez to rozumieć komórkę organizacyjną Urzędu Miejskiego w Dukli;</w:t>
      </w:r>
    </w:p>
    <w:p w:rsidR="00D5640F" w:rsidRDefault="00D5640F" w:rsidP="00635DE0">
      <w:pPr>
        <w:autoSpaceDE w:val="0"/>
        <w:autoSpaceDN w:val="0"/>
        <w:adjustRightInd w:val="0"/>
        <w:spacing w:after="0" w:line="240" w:lineRule="auto"/>
        <w:jc w:val="both"/>
        <w:rPr>
          <w:rFonts w:ascii="Times New Roman" w:hAnsi="Times New Roman" w:cs="Times New Roman"/>
          <w:sz w:val="24"/>
          <w:szCs w:val="24"/>
        </w:rPr>
      </w:pPr>
    </w:p>
    <w:p w:rsidR="00D5640F" w:rsidRDefault="00BB42A5" w:rsidP="00635D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D5640F">
        <w:rPr>
          <w:rFonts w:ascii="Times New Roman" w:hAnsi="Times New Roman" w:cs="Times New Roman"/>
          <w:sz w:val="24"/>
          <w:szCs w:val="24"/>
        </w:rPr>
        <w:t xml:space="preserve">) schronisku dla zwierząt - należy przez to rozumieć miejsce przeznaczone do opieki nad zwierzętami domowymi spełniające warunki określone w ustawie z dnia 11 marca 2004 r. </w:t>
      </w:r>
    </w:p>
    <w:p w:rsidR="00D5640F" w:rsidRDefault="00D5640F" w:rsidP="00635D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ochronie zdrowia zwierząt oraz zwalczaniu chorób zakaźnych zwierząt; Gmina zawarła umowę ze schroniskiem dla bezdomnych zwierząt „Wesoły Kundelek” znajdującym się </w:t>
      </w:r>
    </w:p>
    <w:p w:rsidR="00D5640F" w:rsidRDefault="00D5640F" w:rsidP="00635D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Lesku przy ul. </w:t>
      </w:r>
      <w:proofErr w:type="spellStart"/>
      <w:r>
        <w:rPr>
          <w:rFonts w:ascii="Times New Roman" w:hAnsi="Times New Roman" w:cs="Times New Roman"/>
          <w:sz w:val="24"/>
          <w:szCs w:val="24"/>
        </w:rPr>
        <w:t>Sanowej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b.n</w:t>
      </w:r>
      <w:proofErr w:type="spellEnd"/>
      <w:r>
        <w:rPr>
          <w:rFonts w:ascii="Times New Roman" w:hAnsi="Times New Roman" w:cs="Times New Roman"/>
          <w:sz w:val="24"/>
          <w:szCs w:val="24"/>
        </w:rPr>
        <w:t>.);</w:t>
      </w:r>
    </w:p>
    <w:p w:rsidR="00D5640F" w:rsidRDefault="00D5640F" w:rsidP="00635DE0">
      <w:pPr>
        <w:autoSpaceDE w:val="0"/>
        <w:autoSpaceDN w:val="0"/>
        <w:adjustRightInd w:val="0"/>
        <w:spacing w:after="0" w:line="240" w:lineRule="auto"/>
        <w:jc w:val="both"/>
        <w:rPr>
          <w:rFonts w:ascii="Times New Roman" w:hAnsi="Times New Roman" w:cs="Times New Roman"/>
          <w:sz w:val="24"/>
          <w:szCs w:val="24"/>
        </w:rPr>
      </w:pPr>
    </w:p>
    <w:p w:rsidR="00AE06D7" w:rsidRDefault="00AE06D7" w:rsidP="00635D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D5640F">
        <w:rPr>
          <w:rFonts w:ascii="Times New Roman" w:hAnsi="Times New Roman" w:cs="Times New Roman"/>
          <w:sz w:val="24"/>
          <w:szCs w:val="24"/>
        </w:rPr>
        <w:t>) zwierzętach bezdomnych - należy przez to rozumieć zwierzęta</w:t>
      </w:r>
      <w:r>
        <w:rPr>
          <w:rFonts w:ascii="Times New Roman" w:hAnsi="Times New Roman" w:cs="Times New Roman"/>
          <w:sz w:val="24"/>
          <w:szCs w:val="24"/>
        </w:rPr>
        <w:t xml:space="preserve">, o których mowa w art. 4 </w:t>
      </w:r>
    </w:p>
    <w:p w:rsidR="00D5640F" w:rsidRDefault="00AE06D7" w:rsidP="00635D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pkt 16 ustawy z dnia 21 sierpnia 1997 r. o ochronie zwierząt</w:t>
      </w:r>
      <w:r w:rsidR="00D5640F">
        <w:rPr>
          <w:rFonts w:ascii="Times New Roman" w:hAnsi="Times New Roman" w:cs="Times New Roman"/>
          <w:sz w:val="24"/>
          <w:szCs w:val="24"/>
        </w:rPr>
        <w:t>;</w:t>
      </w:r>
    </w:p>
    <w:p w:rsidR="00D5640F" w:rsidRDefault="00D5640F" w:rsidP="00635DE0">
      <w:pPr>
        <w:autoSpaceDE w:val="0"/>
        <w:autoSpaceDN w:val="0"/>
        <w:adjustRightInd w:val="0"/>
        <w:spacing w:after="0" w:line="240" w:lineRule="auto"/>
        <w:jc w:val="both"/>
        <w:rPr>
          <w:rFonts w:ascii="Times New Roman" w:hAnsi="Times New Roman" w:cs="Times New Roman"/>
          <w:sz w:val="24"/>
          <w:szCs w:val="24"/>
        </w:rPr>
      </w:pPr>
    </w:p>
    <w:p w:rsidR="00AE06D7" w:rsidRDefault="00AE06D7" w:rsidP="00635D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D5640F">
        <w:rPr>
          <w:rFonts w:ascii="Times New Roman" w:hAnsi="Times New Roman" w:cs="Times New Roman"/>
          <w:sz w:val="24"/>
          <w:szCs w:val="24"/>
        </w:rPr>
        <w:t>) zwierzętach domowych - należy przez to rozumieć zwierzęta</w:t>
      </w:r>
      <w:r>
        <w:rPr>
          <w:rFonts w:ascii="Times New Roman" w:hAnsi="Times New Roman" w:cs="Times New Roman"/>
          <w:sz w:val="24"/>
          <w:szCs w:val="24"/>
        </w:rPr>
        <w:t>, o których mowa w art. 4</w:t>
      </w:r>
    </w:p>
    <w:p w:rsidR="00D5640F" w:rsidRDefault="00AE06D7" w:rsidP="00635D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pkt 17 ustawy z dnia 21 sierpnia 1997 r. o ochronie zwierząt;</w:t>
      </w:r>
    </w:p>
    <w:p w:rsidR="00F0592F" w:rsidRDefault="00F0592F" w:rsidP="00635DE0">
      <w:pPr>
        <w:autoSpaceDE w:val="0"/>
        <w:autoSpaceDN w:val="0"/>
        <w:adjustRightInd w:val="0"/>
        <w:spacing w:after="0" w:line="240" w:lineRule="auto"/>
        <w:jc w:val="both"/>
        <w:rPr>
          <w:rFonts w:ascii="Times New Roman" w:hAnsi="Times New Roman" w:cs="Times New Roman"/>
          <w:sz w:val="24"/>
          <w:szCs w:val="24"/>
        </w:rPr>
      </w:pPr>
    </w:p>
    <w:p w:rsidR="00F0592F" w:rsidRDefault="00F0592F" w:rsidP="00635D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zwierzętach gospodarskich – należy przez to rozumieć zwierzęta, o których mowa w art. 4 pkt 18 ustawy z dnia 21 sierpnia 1997 r. o ochronie zwierząt;</w:t>
      </w:r>
    </w:p>
    <w:p w:rsidR="00D5640F" w:rsidRDefault="00D5640F" w:rsidP="00635DE0">
      <w:pPr>
        <w:autoSpaceDE w:val="0"/>
        <w:autoSpaceDN w:val="0"/>
        <w:adjustRightInd w:val="0"/>
        <w:spacing w:after="0" w:line="240" w:lineRule="auto"/>
        <w:jc w:val="both"/>
        <w:rPr>
          <w:rFonts w:ascii="Times New Roman" w:hAnsi="Times New Roman" w:cs="Times New Roman"/>
          <w:sz w:val="24"/>
          <w:szCs w:val="24"/>
        </w:rPr>
      </w:pPr>
    </w:p>
    <w:p w:rsidR="00D5640F" w:rsidRDefault="00D5640F" w:rsidP="00635D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 kotach wolno żyjących - należy przez to rozumieć koty urodzone lub żyjące na wolności (żyjące w otoczeniu człowieka w stanie dzikim);</w:t>
      </w:r>
    </w:p>
    <w:p w:rsidR="00D5640F" w:rsidRDefault="00D5640F" w:rsidP="00635DE0">
      <w:pPr>
        <w:autoSpaceDE w:val="0"/>
        <w:autoSpaceDN w:val="0"/>
        <w:adjustRightInd w:val="0"/>
        <w:spacing w:after="0" w:line="240" w:lineRule="auto"/>
        <w:jc w:val="both"/>
        <w:rPr>
          <w:rFonts w:ascii="Times New Roman" w:hAnsi="Times New Roman" w:cs="Times New Roman"/>
          <w:sz w:val="24"/>
          <w:szCs w:val="24"/>
        </w:rPr>
      </w:pPr>
    </w:p>
    <w:p w:rsidR="00D5640F" w:rsidRDefault="00D5640F" w:rsidP="00635D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Programie - należy przez to rozumieć Program opieki nad zwierzętami bezdomnymi oraz zapobiegania bezdomności zwierząt na terenie Gminy Dukla w </w:t>
      </w:r>
      <w:r w:rsidR="009575A5">
        <w:rPr>
          <w:rFonts w:ascii="Times New Roman" w:hAnsi="Times New Roman" w:cs="Times New Roman"/>
          <w:sz w:val="24"/>
          <w:szCs w:val="24"/>
        </w:rPr>
        <w:t>2019</w:t>
      </w:r>
      <w:r>
        <w:rPr>
          <w:rFonts w:ascii="Times New Roman" w:hAnsi="Times New Roman" w:cs="Times New Roman"/>
          <w:sz w:val="24"/>
          <w:szCs w:val="24"/>
        </w:rPr>
        <w:t xml:space="preserve"> roku;</w:t>
      </w:r>
    </w:p>
    <w:p w:rsidR="00D5640F" w:rsidRDefault="00D5640F" w:rsidP="00635DE0">
      <w:pPr>
        <w:autoSpaceDE w:val="0"/>
        <w:autoSpaceDN w:val="0"/>
        <w:adjustRightInd w:val="0"/>
        <w:spacing w:after="0" w:line="240" w:lineRule="auto"/>
        <w:jc w:val="both"/>
        <w:rPr>
          <w:rFonts w:ascii="Times New Roman" w:hAnsi="Times New Roman" w:cs="Times New Roman"/>
          <w:sz w:val="24"/>
          <w:szCs w:val="24"/>
        </w:rPr>
      </w:pPr>
    </w:p>
    <w:p w:rsidR="00D5640F" w:rsidRDefault="00D5640F" w:rsidP="00635D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 właścicielu – należy przez to rozumieć właściciela lub opiekuna zwierzęcia.</w:t>
      </w:r>
    </w:p>
    <w:p w:rsidR="00D5640F" w:rsidRDefault="00D5640F" w:rsidP="00635DE0">
      <w:pPr>
        <w:autoSpaceDE w:val="0"/>
        <w:autoSpaceDN w:val="0"/>
        <w:adjustRightInd w:val="0"/>
        <w:spacing w:after="0" w:line="240" w:lineRule="auto"/>
        <w:jc w:val="both"/>
        <w:rPr>
          <w:rFonts w:ascii="Times New Roman" w:hAnsi="Times New Roman" w:cs="Times New Roman"/>
          <w:b/>
          <w:bCs/>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2. </w:t>
      </w:r>
      <w:r>
        <w:rPr>
          <w:rFonts w:ascii="Times New Roman" w:hAnsi="Times New Roman" w:cs="Times New Roman"/>
          <w:sz w:val="24"/>
          <w:szCs w:val="24"/>
        </w:rPr>
        <w:t xml:space="preserve">Koordynatorem realizacji </w:t>
      </w:r>
      <w:r>
        <w:rPr>
          <w:rFonts w:ascii="Times New Roman" w:hAnsi="Times New Roman" w:cs="Times New Roman"/>
          <w:i/>
          <w:iCs/>
          <w:sz w:val="24"/>
          <w:szCs w:val="24"/>
        </w:rPr>
        <w:t xml:space="preserve">Programu jest </w:t>
      </w:r>
      <w:r w:rsidR="00635DE0">
        <w:rPr>
          <w:rFonts w:ascii="Times New Roman" w:hAnsi="Times New Roman" w:cs="Times New Roman"/>
          <w:sz w:val="24"/>
          <w:szCs w:val="24"/>
        </w:rPr>
        <w:t>Wydział Gospodarczy Urzędu</w:t>
      </w:r>
      <w:r>
        <w:rPr>
          <w:rFonts w:ascii="Times New Roman" w:hAnsi="Times New Roman" w:cs="Times New Roman"/>
          <w:sz w:val="24"/>
          <w:szCs w:val="24"/>
        </w:rPr>
        <w:t>.</w:t>
      </w: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p>
    <w:p w:rsidR="008849FE" w:rsidRDefault="008849FE" w:rsidP="00D5640F">
      <w:pPr>
        <w:autoSpaceDE w:val="0"/>
        <w:autoSpaceDN w:val="0"/>
        <w:adjustRightInd w:val="0"/>
        <w:spacing w:after="0" w:line="240" w:lineRule="auto"/>
        <w:jc w:val="both"/>
        <w:rPr>
          <w:rFonts w:ascii="Times New Roman" w:hAnsi="Times New Roman" w:cs="Times New Roman"/>
          <w:b/>
          <w:bCs/>
          <w:sz w:val="24"/>
          <w:szCs w:val="24"/>
        </w:rPr>
      </w:pPr>
    </w:p>
    <w:p w:rsidR="008849FE" w:rsidRDefault="008849FE" w:rsidP="00D5640F">
      <w:pPr>
        <w:autoSpaceDE w:val="0"/>
        <w:autoSpaceDN w:val="0"/>
        <w:adjustRightInd w:val="0"/>
        <w:spacing w:after="0" w:line="240" w:lineRule="auto"/>
        <w:jc w:val="both"/>
        <w:rPr>
          <w:rFonts w:ascii="Times New Roman" w:hAnsi="Times New Roman" w:cs="Times New Roman"/>
          <w:b/>
          <w:bCs/>
          <w:sz w:val="24"/>
          <w:szCs w:val="24"/>
        </w:rPr>
      </w:pPr>
    </w:p>
    <w:p w:rsidR="008849FE" w:rsidRDefault="008849FE" w:rsidP="00D5640F">
      <w:pPr>
        <w:autoSpaceDE w:val="0"/>
        <w:autoSpaceDN w:val="0"/>
        <w:adjustRightInd w:val="0"/>
        <w:spacing w:after="0" w:line="240" w:lineRule="auto"/>
        <w:jc w:val="both"/>
        <w:rPr>
          <w:rFonts w:ascii="Times New Roman" w:hAnsi="Times New Roman" w:cs="Times New Roman"/>
          <w:b/>
          <w:bCs/>
          <w:sz w:val="24"/>
          <w:szCs w:val="24"/>
        </w:rPr>
      </w:pPr>
    </w:p>
    <w:p w:rsidR="008849FE" w:rsidRDefault="008849FE" w:rsidP="00D5640F">
      <w:pPr>
        <w:autoSpaceDE w:val="0"/>
        <w:autoSpaceDN w:val="0"/>
        <w:adjustRightInd w:val="0"/>
        <w:spacing w:after="0" w:line="240" w:lineRule="auto"/>
        <w:jc w:val="both"/>
        <w:rPr>
          <w:rFonts w:ascii="Times New Roman" w:hAnsi="Times New Roman" w:cs="Times New Roman"/>
          <w:b/>
          <w:bCs/>
          <w:sz w:val="24"/>
          <w:szCs w:val="24"/>
        </w:rPr>
      </w:pPr>
    </w:p>
    <w:p w:rsidR="00B2480E" w:rsidRDefault="00B2480E" w:rsidP="00D5640F">
      <w:pPr>
        <w:autoSpaceDE w:val="0"/>
        <w:autoSpaceDN w:val="0"/>
        <w:adjustRightInd w:val="0"/>
        <w:spacing w:after="0" w:line="240" w:lineRule="auto"/>
        <w:jc w:val="both"/>
        <w:rPr>
          <w:rFonts w:ascii="Times New Roman" w:hAnsi="Times New Roman" w:cs="Times New Roman"/>
          <w:b/>
          <w:bCs/>
          <w:sz w:val="24"/>
          <w:szCs w:val="24"/>
        </w:rPr>
      </w:pPr>
    </w:p>
    <w:p w:rsidR="00635DE0" w:rsidRDefault="00635DE0" w:rsidP="00D5640F">
      <w:pPr>
        <w:autoSpaceDE w:val="0"/>
        <w:autoSpaceDN w:val="0"/>
        <w:adjustRightInd w:val="0"/>
        <w:spacing w:after="0" w:line="240" w:lineRule="auto"/>
        <w:jc w:val="both"/>
        <w:rPr>
          <w:rFonts w:ascii="Times New Roman" w:hAnsi="Times New Roman" w:cs="Times New Roman"/>
          <w:b/>
          <w:bCs/>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Rozdział 2</w:t>
      </w: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CEL I ZADANIA PROGRAMU</w:t>
      </w: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3. </w:t>
      </w:r>
      <w:r>
        <w:rPr>
          <w:rFonts w:ascii="Times New Roman" w:hAnsi="Times New Roman" w:cs="Times New Roman"/>
          <w:sz w:val="24"/>
          <w:szCs w:val="24"/>
        </w:rPr>
        <w:t xml:space="preserve">1. </w:t>
      </w:r>
      <w:r>
        <w:rPr>
          <w:rFonts w:ascii="Times New Roman" w:hAnsi="Times New Roman" w:cs="Times New Roman"/>
          <w:b/>
          <w:bCs/>
          <w:sz w:val="24"/>
          <w:szCs w:val="24"/>
        </w:rPr>
        <w:t xml:space="preserve">Celem </w:t>
      </w:r>
      <w:r>
        <w:rPr>
          <w:rFonts w:ascii="Times New Roman" w:hAnsi="Times New Roman" w:cs="Times New Roman"/>
          <w:i/>
          <w:iCs/>
          <w:sz w:val="24"/>
          <w:szCs w:val="24"/>
        </w:rPr>
        <w:t xml:space="preserve">Programu </w:t>
      </w:r>
      <w:r>
        <w:rPr>
          <w:rFonts w:ascii="Times New Roman" w:hAnsi="Times New Roman" w:cs="Times New Roman"/>
          <w:sz w:val="24"/>
          <w:szCs w:val="24"/>
        </w:rPr>
        <w:t>jest zapobieganie bezdomności zwierząt na terenie Gminy Dukla oraz opieka nad zwierzętami bezdomnymi.</w:t>
      </w: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bCs/>
          <w:sz w:val="24"/>
          <w:szCs w:val="24"/>
        </w:rPr>
        <w:t xml:space="preserve">Zadania priorytetowe </w:t>
      </w:r>
      <w:r>
        <w:rPr>
          <w:rFonts w:ascii="Times New Roman" w:hAnsi="Times New Roman" w:cs="Times New Roman"/>
          <w:i/>
          <w:iCs/>
          <w:sz w:val="24"/>
          <w:szCs w:val="24"/>
        </w:rPr>
        <w:t xml:space="preserve">Programu </w:t>
      </w:r>
      <w:r>
        <w:rPr>
          <w:rFonts w:ascii="Times New Roman" w:hAnsi="Times New Roman" w:cs="Times New Roman"/>
          <w:sz w:val="24"/>
          <w:szCs w:val="24"/>
        </w:rPr>
        <w:t>to:</w:t>
      </w: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znakowanie zwierząt, w szczególności psów;</w:t>
      </w:r>
    </w:p>
    <w:p w:rsidR="00E129B8"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E129B8">
        <w:rPr>
          <w:rFonts w:ascii="Times New Roman" w:hAnsi="Times New Roman" w:cs="Times New Roman"/>
          <w:sz w:val="24"/>
          <w:szCs w:val="24"/>
        </w:rPr>
        <w:t xml:space="preserve">obligatoryjna sterylizacja albo kastracja zwierząt w schronisku dla zwierząt; </w:t>
      </w:r>
    </w:p>
    <w:p w:rsidR="00D5640F" w:rsidRDefault="000B3CF1"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D5640F">
        <w:rPr>
          <w:rFonts w:ascii="Times New Roman" w:hAnsi="Times New Roman" w:cs="Times New Roman"/>
          <w:sz w:val="24"/>
          <w:szCs w:val="24"/>
        </w:rPr>
        <w:t>zapewnienie opieki i miejsca bezdomnym zwierzętom z terenu Gminy Dukla w schronisku „Wesoły Kundelek” w Lesku;</w:t>
      </w:r>
    </w:p>
    <w:p w:rsidR="00D5640F" w:rsidRDefault="000B3CF1"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D5640F">
        <w:rPr>
          <w:rFonts w:ascii="Times New Roman" w:hAnsi="Times New Roman" w:cs="Times New Roman"/>
          <w:sz w:val="24"/>
          <w:szCs w:val="24"/>
        </w:rPr>
        <w:t>) sprawowanie opieki nad kotami wolno żyjącymi, w tym ich dokarmianie;</w:t>
      </w:r>
    </w:p>
    <w:p w:rsidR="00D5640F" w:rsidRDefault="000B3CF1"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D5640F">
        <w:rPr>
          <w:rFonts w:ascii="Times New Roman" w:hAnsi="Times New Roman" w:cs="Times New Roman"/>
          <w:sz w:val="24"/>
          <w:szCs w:val="24"/>
        </w:rPr>
        <w:t>) poszukiwanie nowych właścicieli dla bezdomnych zwierząt;</w:t>
      </w:r>
    </w:p>
    <w:p w:rsidR="00D5640F" w:rsidRDefault="000B3CF1"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D5640F">
        <w:rPr>
          <w:rFonts w:ascii="Times New Roman" w:hAnsi="Times New Roman" w:cs="Times New Roman"/>
          <w:sz w:val="24"/>
          <w:szCs w:val="24"/>
        </w:rPr>
        <w:t>) odławianie bezdomnych zwierząt;</w:t>
      </w:r>
    </w:p>
    <w:p w:rsidR="00E21B1B" w:rsidRDefault="005A329C"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2E2B64">
        <w:rPr>
          <w:rFonts w:ascii="Times New Roman" w:hAnsi="Times New Roman" w:cs="Times New Roman"/>
          <w:sz w:val="24"/>
          <w:szCs w:val="24"/>
        </w:rPr>
        <w:t xml:space="preserve">) </w:t>
      </w:r>
      <w:r w:rsidR="00D5640F">
        <w:rPr>
          <w:rFonts w:ascii="Times New Roman" w:hAnsi="Times New Roman" w:cs="Times New Roman"/>
          <w:sz w:val="24"/>
          <w:szCs w:val="24"/>
        </w:rPr>
        <w:t xml:space="preserve">zapewnienie całodobowej opieki weterynaryjnej w przypadkach zdarzeń drogowych </w:t>
      </w: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 udziałem bezdomnych zwierząt;</w:t>
      </w:r>
    </w:p>
    <w:p w:rsidR="000B3CF1" w:rsidRDefault="000B3CF1"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 usypianie ślepych miotów;</w:t>
      </w:r>
    </w:p>
    <w:p w:rsidR="00D5640F" w:rsidRDefault="005A329C"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D5640F">
        <w:rPr>
          <w:rFonts w:ascii="Times New Roman" w:hAnsi="Times New Roman" w:cs="Times New Roman"/>
          <w:sz w:val="24"/>
          <w:szCs w:val="24"/>
        </w:rPr>
        <w:t>) wskazanie gospodarstwa rolnego w celu zapewnienia miejsca dla zwierząt gospodarskich;</w:t>
      </w:r>
    </w:p>
    <w:p w:rsidR="00D5640F" w:rsidRDefault="005A329C"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D5640F">
        <w:rPr>
          <w:rFonts w:ascii="Times New Roman" w:hAnsi="Times New Roman" w:cs="Times New Roman"/>
          <w:sz w:val="24"/>
          <w:szCs w:val="24"/>
        </w:rPr>
        <w:t>) edukacja mieszkańców Gminy Dukla w zakresie opieki nad zwierzętami.</w:t>
      </w: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Rozdział 3</w:t>
      </w: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ZNAKOWANIE ZWIERZĄT</w:t>
      </w: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4. </w:t>
      </w:r>
      <w:r>
        <w:rPr>
          <w:rFonts w:ascii="Times New Roman" w:hAnsi="Times New Roman" w:cs="Times New Roman"/>
          <w:sz w:val="24"/>
          <w:szCs w:val="24"/>
        </w:rPr>
        <w:t>Znakowanie zwierząt Gmina Dukla realizuje poprzez:</w:t>
      </w: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prowadzenie akcji bezpłatnego znakowania psów, których właściciele zamieszkują na terenie Gminy Dukla,;</w:t>
      </w: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prowadzenie akcji edukacyjno-informacyjnych o znakowaniu psów.</w:t>
      </w: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5. </w:t>
      </w:r>
      <w:r>
        <w:rPr>
          <w:rFonts w:ascii="Times New Roman" w:hAnsi="Times New Roman" w:cs="Times New Roman"/>
          <w:sz w:val="24"/>
          <w:szCs w:val="24"/>
        </w:rPr>
        <w:t>Gmina pokrywa koszty znakowania psów, których właściciele zamieszkują na terenie Gminy Dukla, według następujących zasad:</w:t>
      </w: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Gmina prowadzi ewidencję oznakowanych psów;</w:t>
      </w:r>
    </w:p>
    <w:p w:rsidR="00937786"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rejestr oznakowanych psów prowadzony jest w formie elektronicznej stałej bazy danych </w:t>
      </w: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 zawiera dane właściciela lub opiekuna oraz opis psa (nazwa, rasa, płeć, wiek w dniu rejestracji, maść);</w:t>
      </w:r>
      <w:r w:rsidR="00635DE0">
        <w:rPr>
          <w:rFonts w:ascii="Times New Roman" w:hAnsi="Times New Roman" w:cs="Times New Roman"/>
          <w:sz w:val="24"/>
          <w:szCs w:val="24"/>
        </w:rPr>
        <w:t xml:space="preserve"> </w:t>
      </w: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właściciel </w:t>
      </w:r>
      <w:r w:rsidR="00635DE0">
        <w:rPr>
          <w:rFonts w:ascii="Times New Roman" w:hAnsi="Times New Roman" w:cs="Times New Roman"/>
          <w:sz w:val="24"/>
          <w:szCs w:val="24"/>
        </w:rPr>
        <w:t xml:space="preserve">psa </w:t>
      </w:r>
      <w:r>
        <w:rPr>
          <w:rFonts w:ascii="Times New Roman" w:hAnsi="Times New Roman" w:cs="Times New Roman"/>
          <w:sz w:val="24"/>
          <w:szCs w:val="24"/>
        </w:rPr>
        <w:t xml:space="preserve">w celu dokonania </w:t>
      </w:r>
      <w:r w:rsidR="00635DE0">
        <w:rPr>
          <w:rFonts w:ascii="Times New Roman" w:hAnsi="Times New Roman" w:cs="Times New Roman"/>
          <w:sz w:val="24"/>
          <w:szCs w:val="24"/>
        </w:rPr>
        <w:t xml:space="preserve">jego </w:t>
      </w:r>
      <w:r>
        <w:rPr>
          <w:rFonts w:ascii="Times New Roman" w:hAnsi="Times New Roman" w:cs="Times New Roman"/>
          <w:sz w:val="24"/>
          <w:szCs w:val="24"/>
        </w:rPr>
        <w:t>oznakowania</w:t>
      </w:r>
      <w:r w:rsidR="00635DE0">
        <w:rPr>
          <w:rFonts w:ascii="Times New Roman" w:hAnsi="Times New Roman" w:cs="Times New Roman"/>
          <w:sz w:val="24"/>
          <w:szCs w:val="24"/>
        </w:rPr>
        <w:t>,</w:t>
      </w:r>
      <w:r w:rsidR="00635DE0">
        <w:rPr>
          <w:rFonts w:ascii="Times New Roman" w:hAnsi="Times New Roman" w:cs="Times New Roman"/>
          <w:sz w:val="24"/>
          <w:szCs w:val="24"/>
        </w:rPr>
        <w:t xml:space="preserve"> składa do Urzędu</w:t>
      </w:r>
      <w:r w:rsidR="00635DE0">
        <w:rPr>
          <w:rFonts w:ascii="Times New Roman" w:hAnsi="Times New Roman" w:cs="Times New Roman"/>
          <w:sz w:val="24"/>
          <w:szCs w:val="24"/>
        </w:rPr>
        <w:t xml:space="preserve"> </w:t>
      </w:r>
      <w:r w:rsidR="00635DE0">
        <w:rPr>
          <w:rFonts w:ascii="Times New Roman" w:hAnsi="Times New Roman" w:cs="Times New Roman"/>
          <w:sz w:val="24"/>
          <w:szCs w:val="24"/>
        </w:rPr>
        <w:t>wniosek</w:t>
      </w:r>
      <w:r>
        <w:rPr>
          <w:rFonts w:ascii="Times New Roman" w:hAnsi="Times New Roman" w:cs="Times New Roman"/>
          <w:sz w:val="24"/>
          <w:szCs w:val="24"/>
        </w:rPr>
        <w:t>, załącza</w:t>
      </w:r>
      <w:r w:rsidR="00635DE0">
        <w:rPr>
          <w:rFonts w:ascii="Times New Roman" w:hAnsi="Times New Roman" w:cs="Times New Roman"/>
          <w:sz w:val="24"/>
          <w:szCs w:val="24"/>
        </w:rPr>
        <w:t>jąc</w:t>
      </w:r>
      <w:r>
        <w:rPr>
          <w:rFonts w:ascii="Times New Roman" w:hAnsi="Times New Roman" w:cs="Times New Roman"/>
          <w:sz w:val="24"/>
          <w:szCs w:val="24"/>
        </w:rPr>
        <w:t xml:space="preserve"> kopię aktualnego dowodu szczepienia psa przeciwko wściekliźnie;</w:t>
      </w: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B0427D">
        <w:rPr>
          <w:rFonts w:ascii="Times New Roman" w:hAnsi="Times New Roman" w:cs="Times New Roman"/>
          <w:sz w:val="24"/>
          <w:szCs w:val="24"/>
        </w:rPr>
        <w:t>pies</w:t>
      </w:r>
      <w:r w:rsidR="00B0427D">
        <w:rPr>
          <w:rFonts w:ascii="Times New Roman" w:hAnsi="Times New Roman" w:cs="Times New Roman"/>
          <w:sz w:val="24"/>
          <w:szCs w:val="24"/>
        </w:rPr>
        <w:t xml:space="preserve"> </w:t>
      </w:r>
      <w:r>
        <w:rPr>
          <w:rFonts w:ascii="Times New Roman" w:hAnsi="Times New Roman" w:cs="Times New Roman"/>
          <w:sz w:val="24"/>
          <w:szCs w:val="24"/>
        </w:rPr>
        <w:t>zarejestrowany w ewidencji ma nadawany numer identyfikacyjny;</w:t>
      </w: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właściciel psa ma obowiązek umieścić numer identyfikacyjny na trwałe przy obroży noszonej przez psa;</w:t>
      </w:r>
      <w:r w:rsidR="00B0427D">
        <w:rPr>
          <w:rFonts w:ascii="Times New Roman" w:hAnsi="Times New Roman" w:cs="Times New Roman"/>
          <w:sz w:val="24"/>
          <w:szCs w:val="24"/>
        </w:rPr>
        <w:t xml:space="preserve"> </w:t>
      </w: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właściciel, który nabył nowe</w:t>
      </w:r>
      <w:r w:rsidR="00B0427D">
        <w:rPr>
          <w:rFonts w:ascii="Times New Roman" w:hAnsi="Times New Roman" w:cs="Times New Roman"/>
          <w:sz w:val="24"/>
          <w:szCs w:val="24"/>
        </w:rPr>
        <w:t>go psa, powinien oznakować zwierzę</w:t>
      </w:r>
      <w:r>
        <w:rPr>
          <w:rFonts w:ascii="Times New Roman" w:hAnsi="Times New Roman" w:cs="Times New Roman"/>
          <w:sz w:val="24"/>
          <w:szCs w:val="24"/>
        </w:rPr>
        <w:t xml:space="preserve"> w terminie 30 dni od daty </w:t>
      </w:r>
      <w:r w:rsidR="00B0427D">
        <w:rPr>
          <w:rFonts w:ascii="Times New Roman" w:hAnsi="Times New Roman" w:cs="Times New Roman"/>
          <w:sz w:val="24"/>
          <w:szCs w:val="24"/>
        </w:rPr>
        <w:t xml:space="preserve">jego </w:t>
      </w:r>
      <w:r>
        <w:rPr>
          <w:rFonts w:ascii="Times New Roman" w:hAnsi="Times New Roman" w:cs="Times New Roman"/>
          <w:sz w:val="24"/>
          <w:szCs w:val="24"/>
        </w:rPr>
        <w:t>nabycia;</w:t>
      </w: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w przypadku szczeniąt</w:t>
      </w:r>
      <w:r w:rsidR="00B0427D">
        <w:rPr>
          <w:rFonts w:ascii="Times New Roman" w:hAnsi="Times New Roman" w:cs="Times New Roman"/>
          <w:sz w:val="24"/>
          <w:szCs w:val="24"/>
        </w:rPr>
        <w:t>,</w:t>
      </w:r>
      <w:r>
        <w:rPr>
          <w:rFonts w:ascii="Times New Roman" w:hAnsi="Times New Roman" w:cs="Times New Roman"/>
          <w:sz w:val="24"/>
          <w:szCs w:val="24"/>
        </w:rPr>
        <w:t xml:space="preserve"> znakowanie powinno nastąpić po ukończeniu trzeciego miesiąca życia.</w:t>
      </w: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p>
    <w:p w:rsidR="00552DF8" w:rsidRDefault="00552DF8" w:rsidP="00D5640F">
      <w:pPr>
        <w:autoSpaceDE w:val="0"/>
        <w:autoSpaceDN w:val="0"/>
        <w:adjustRightInd w:val="0"/>
        <w:spacing w:after="0" w:line="240" w:lineRule="auto"/>
        <w:jc w:val="both"/>
        <w:rPr>
          <w:rFonts w:ascii="Times New Roman" w:hAnsi="Times New Roman" w:cs="Times New Roman"/>
          <w:b/>
          <w:bCs/>
          <w:sz w:val="24"/>
          <w:szCs w:val="24"/>
        </w:rPr>
      </w:pPr>
    </w:p>
    <w:p w:rsidR="007F5E53" w:rsidRDefault="007F5E53" w:rsidP="00D5640F">
      <w:pPr>
        <w:autoSpaceDE w:val="0"/>
        <w:autoSpaceDN w:val="0"/>
        <w:adjustRightInd w:val="0"/>
        <w:spacing w:after="0" w:line="240" w:lineRule="auto"/>
        <w:jc w:val="both"/>
        <w:rPr>
          <w:rFonts w:ascii="Times New Roman" w:hAnsi="Times New Roman" w:cs="Times New Roman"/>
          <w:b/>
          <w:bCs/>
          <w:sz w:val="24"/>
          <w:szCs w:val="24"/>
        </w:rPr>
      </w:pPr>
    </w:p>
    <w:p w:rsidR="00635DE0" w:rsidRDefault="00635DE0" w:rsidP="00D5640F">
      <w:pPr>
        <w:autoSpaceDE w:val="0"/>
        <w:autoSpaceDN w:val="0"/>
        <w:adjustRightInd w:val="0"/>
        <w:spacing w:after="0" w:line="240" w:lineRule="auto"/>
        <w:jc w:val="both"/>
        <w:rPr>
          <w:rFonts w:ascii="Times New Roman" w:hAnsi="Times New Roman" w:cs="Times New Roman"/>
          <w:b/>
          <w:bCs/>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Rozdział 4</w:t>
      </w: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p>
    <w:p w:rsidR="00715987" w:rsidRDefault="00715987" w:rsidP="00D5640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OBLIGATORYJNA STERYLIZACJA ALBO KASTRACJA ZWIERZĄT </w:t>
      </w:r>
    </w:p>
    <w:p w:rsidR="00D5640F" w:rsidRDefault="00715987" w:rsidP="00D5640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 SCHRONISKU</w:t>
      </w:r>
    </w:p>
    <w:p w:rsidR="00847462" w:rsidRDefault="00847462" w:rsidP="00D5640F">
      <w:pPr>
        <w:autoSpaceDE w:val="0"/>
        <w:autoSpaceDN w:val="0"/>
        <w:adjustRightInd w:val="0"/>
        <w:spacing w:after="0" w:line="240" w:lineRule="auto"/>
        <w:jc w:val="both"/>
        <w:rPr>
          <w:rFonts w:ascii="Times New Roman" w:hAnsi="Times New Roman" w:cs="Times New Roman"/>
          <w:b/>
          <w:bCs/>
          <w:sz w:val="24"/>
          <w:szCs w:val="24"/>
        </w:rPr>
      </w:pPr>
    </w:p>
    <w:p w:rsidR="00047AAF" w:rsidRPr="00B0427D" w:rsidRDefault="00D5640F" w:rsidP="00B0427D">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6. </w:t>
      </w:r>
      <w:r w:rsidR="00847462" w:rsidRPr="00847462">
        <w:rPr>
          <w:rFonts w:ascii="Times New Roman" w:hAnsi="Times New Roman" w:cs="Times New Roman"/>
          <w:bCs/>
          <w:sz w:val="24"/>
          <w:szCs w:val="24"/>
        </w:rPr>
        <w:t>1</w:t>
      </w:r>
      <w:r w:rsidR="00766923">
        <w:rPr>
          <w:rFonts w:ascii="Times New Roman" w:hAnsi="Times New Roman" w:cs="Times New Roman"/>
          <w:bCs/>
          <w:sz w:val="24"/>
          <w:szCs w:val="24"/>
        </w:rPr>
        <w:t>. Obligatoryjną sterylizację albo kastrację bezdomnych zwierząt domowych, w</w:t>
      </w:r>
      <w:r w:rsidR="00B0427D">
        <w:rPr>
          <w:rFonts w:ascii="Times New Roman" w:hAnsi="Times New Roman" w:cs="Times New Roman"/>
          <w:bCs/>
          <w:sz w:val="24"/>
          <w:szCs w:val="24"/>
        </w:rPr>
        <w:t xml:space="preserve"> szczególności kotów, realizują </w:t>
      </w:r>
      <w:r w:rsidR="00047AAF" w:rsidRPr="006A0F42">
        <w:rPr>
          <w:rFonts w:ascii="Times New Roman" w:hAnsi="Times New Roman" w:cs="Times New Roman"/>
          <w:sz w:val="24"/>
          <w:szCs w:val="24"/>
        </w:rPr>
        <w:t xml:space="preserve">schroniska </w:t>
      </w:r>
      <w:r w:rsidR="00B0427D">
        <w:rPr>
          <w:rFonts w:ascii="Times New Roman" w:hAnsi="Times New Roman" w:cs="Times New Roman"/>
          <w:sz w:val="24"/>
          <w:szCs w:val="24"/>
        </w:rPr>
        <w:t>dla zwierząt,</w:t>
      </w:r>
      <w:r w:rsidR="00047AAF" w:rsidRPr="006A0F42">
        <w:rPr>
          <w:rFonts w:ascii="Times New Roman" w:hAnsi="Times New Roman" w:cs="Times New Roman"/>
          <w:sz w:val="24"/>
          <w:szCs w:val="24"/>
        </w:rPr>
        <w:t xml:space="preserve"> poprzez przeprowadzanie zabiegów sterylizacji i kastracji zwierząt przyjętych do</w:t>
      </w:r>
      <w:r w:rsidR="00B0427D">
        <w:rPr>
          <w:rFonts w:ascii="Times New Roman" w:hAnsi="Times New Roman" w:cs="Times New Roman"/>
          <w:bCs/>
          <w:sz w:val="24"/>
          <w:szCs w:val="24"/>
        </w:rPr>
        <w:t xml:space="preserve"> </w:t>
      </w:r>
      <w:r w:rsidR="00824C31">
        <w:rPr>
          <w:rFonts w:ascii="Times New Roman" w:hAnsi="Times New Roman" w:cs="Times New Roman"/>
          <w:sz w:val="24"/>
          <w:szCs w:val="24"/>
        </w:rPr>
        <w:t>s</w:t>
      </w:r>
      <w:r w:rsidR="00047AAF" w:rsidRPr="006A0F42">
        <w:rPr>
          <w:rFonts w:ascii="Times New Roman" w:hAnsi="Times New Roman" w:cs="Times New Roman"/>
          <w:sz w:val="24"/>
          <w:szCs w:val="24"/>
        </w:rPr>
        <w:t>chroniska, z wyjątkiem zwierząt, u których istnieją przeciwwskazania do wykonania tych zabiegó</w:t>
      </w:r>
      <w:r w:rsidR="00632957" w:rsidRPr="006A0F42">
        <w:rPr>
          <w:rFonts w:ascii="Times New Roman" w:hAnsi="Times New Roman" w:cs="Times New Roman"/>
          <w:sz w:val="24"/>
          <w:szCs w:val="24"/>
        </w:rPr>
        <w:t xml:space="preserve">w z uwagi na </w:t>
      </w:r>
      <w:r w:rsidR="00B0427D">
        <w:rPr>
          <w:rFonts w:ascii="Times New Roman" w:hAnsi="Times New Roman" w:cs="Times New Roman"/>
          <w:sz w:val="24"/>
          <w:szCs w:val="24"/>
        </w:rPr>
        <w:t>stan zdrowia i/lub wiek.</w:t>
      </w:r>
    </w:p>
    <w:p w:rsidR="003514A0" w:rsidRPr="00AF597D" w:rsidRDefault="003514A0" w:rsidP="00D5640F">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2. Zabiegi sterylizacji i kastracji dokonywane są wyłącznie przez lekarza weterynarii.</w:t>
      </w:r>
    </w:p>
    <w:p w:rsidR="00D5640F" w:rsidRDefault="00213CCE"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B0427D">
        <w:rPr>
          <w:rFonts w:ascii="Times New Roman" w:hAnsi="Times New Roman" w:cs="Times New Roman"/>
          <w:sz w:val="24"/>
          <w:szCs w:val="24"/>
        </w:rPr>
        <w:t xml:space="preserve"> Politykę </w:t>
      </w:r>
      <w:r w:rsidR="00B0427D">
        <w:rPr>
          <w:rFonts w:ascii="Times New Roman" w:hAnsi="Times New Roman" w:cs="Times New Roman"/>
          <w:bCs/>
          <w:sz w:val="24"/>
          <w:szCs w:val="24"/>
        </w:rPr>
        <w:t>obligatoryjnej sterylizacji albo kastracji</w:t>
      </w:r>
      <w:r w:rsidR="00B0427D">
        <w:rPr>
          <w:rFonts w:ascii="Times New Roman" w:hAnsi="Times New Roman" w:cs="Times New Roman"/>
          <w:bCs/>
          <w:sz w:val="24"/>
          <w:szCs w:val="24"/>
        </w:rPr>
        <w:t xml:space="preserve"> bezdomnych zwierząt domowych</w:t>
      </w:r>
      <w:r w:rsidR="00B0427D">
        <w:rPr>
          <w:rFonts w:ascii="Times New Roman" w:hAnsi="Times New Roman" w:cs="Times New Roman"/>
          <w:bCs/>
          <w:sz w:val="24"/>
          <w:szCs w:val="24"/>
        </w:rPr>
        <w:t>,</w:t>
      </w:r>
      <w:r w:rsidR="00B0427D">
        <w:rPr>
          <w:rFonts w:ascii="Times New Roman" w:hAnsi="Times New Roman" w:cs="Times New Roman"/>
          <w:sz w:val="24"/>
          <w:szCs w:val="24"/>
        </w:rPr>
        <w:t xml:space="preserve"> Gmina realizuje</w:t>
      </w:r>
      <w:r w:rsidR="00D5640F">
        <w:rPr>
          <w:rFonts w:ascii="Times New Roman" w:hAnsi="Times New Roman" w:cs="Times New Roman"/>
          <w:sz w:val="24"/>
          <w:szCs w:val="24"/>
        </w:rPr>
        <w:t xml:space="preserve"> poprzez wydawanie opiekunom zwierząt (kotów) wolno żyjących skierowań na zabiegi sterylizacji i kastracji w zak</w:t>
      </w:r>
      <w:r w:rsidR="00B0427D">
        <w:rPr>
          <w:rFonts w:ascii="Times New Roman" w:hAnsi="Times New Roman" w:cs="Times New Roman"/>
          <w:sz w:val="24"/>
          <w:szCs w:val="24"/>
        </w:rPr>
        <w:t>ładach leczniczych dla zwierząt.</w:t>
      </w:r>
    </w:p>
    <w:p w:rsidR="00213CCE" w:rsidRDefault="00213CCE" w:rsidP="00D5640F">
      <w:pPr>
        <w:autoSpaceDE w:val="0"/>
        <w:autoSpaceDN w:val="0"/>
        <w:adjustRightInd w:val="0"/>
        <w:spacing w:after="0" w:line="240" w:lineRule="auto"/>
        <w:jc w:val="both"/>
        <w:rPr>
          <w:rFonts w:ascii="Times New Roman" w:hAnsi="Times New Roman" w:cs="Times New Roman"/>
          <w:b/>
          <w:bCs/>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Rozdział 5</w:t>
      </w: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OPIEKA NAD ZWIERZĘTAMI</w:t>
      </w: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7. </w:t>
      </w:r>
      <w:r>
        <w:rPr>
          <w:rFonts w:ascii="Times New Roman" w:hAnsi="Times New Roman" w:cs="Times New Roman"/>
          <w:sz w:val="24"/>
          <w:szCs w:val="24"/>
        </w:rPr>
        <w:t>Zapewnienie opieki bezdomnym zwierzętom Gmina realizuje poprzez:</w:t>
      </w: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wskazanie gospodarstwa rolnego, zapewniającego miejsce dla zwierząt gospodarskich pozbawionych właściwej opieki następuje na podstawie umowy zawartej przez Gminę z właścicielami gospodarstwa rolnego – Rodzinne Gospodarstwo Ekologiczne „FIGA”, Mszana 44/2;</w:t>
      </w: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zapewnienie miejsca dla bezdomnych zwierząt domowych w schronisku dla zwierząt na podstawie umowy zawartej przez Gminę z lekarzem weterynarii prowadzącym schronisko dla bezdomnych zwierząt  „Wesoły Kundelek” w Lesku.    </w:t>
      </w: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8. </w:t>
      </w:r>
      <w:r>
        <w:rPr>
          <w:rFonts w:ascii="Times New Roman" w:hAnsi="Times New Roman" w:cs="Times New Roman"/>
          <w:sz w:val="24"/>
          <w:szCs w:val="24"/>
        </w:rPr>
        <w:t>Sprawowanie opieki nad kotami wolno żyjącymi, w tym ich dokarmianie</w:t>
      </w:r>
      <w:r w:rsidR="00B0427D">
        <w:rPr>
          <w:rFonts w:ascii="Times New Roman" w:hAnsi="Times New Roman" w:cs="Times New Roman"/>
          <w:sz w:val="24"/>
          <w:szCs w:val="24"/>
        </w:rPr>
        <w:t>,</w:t>
      </w:r>
      <w:r>
        <w:rPr>
          <w:rFonts w:ascii="Times New Roman" w:hAnsi="Times New Roman" w:cs="Times New Roman"/>
          <w:sz w:val="24"/>
          <w:szCs w:val="24"/>
        </w:rPr>
        <w:t xml:space="preserve"> Gmina realizuje poprzez:</w:t>
      </w: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zakup i wydawanie karmy społecznym opiekunom (karmicielom) kotów wolno żyjących, oraz wydawanie skierowań na leczenie zwierząt, w ramach zawart</w:t>
      </w:r>
      <w:r w:rsidR="00945C58">
        <w:rPr>
          <w:rFonts w:ascii="Times New Roman" w:hAnsi="Times New Roman" w:cs="Times New Roman"/>
          <w:sz w:val="24"/>
          <w:szCs w:val="24"/>
        </w:rPr>
        <w:t>ej umowy z lekarzem weterynarii prowadzącym Gabinet Weterynaryjny w Nowym Żmigrodzie</w:t>
      </w:r>
      <w:r w:rsidR="00261A92">
        <w:rPr>
          <w:rFonts w:ascii="Times New Roman" w:hAnsi="Times New Roman" w:cs="Times New Roman"/>
          <w:sz w:val="24"/>
          <w:szCs w:val="24"/>
        </w:rPr>
        <w:t>, ul. Basztowa nr 5</w:t>
      </w:r>
      <w:r w:rsidR="00B0427D">
        <w:rPr>
          <w:rFonts w:ascii="Times New Roman" w:hAnsi="Times New Roman" w:cs="Times New Roman"/>
          <w:sz w:val="24"/>
          <w:szCs w:val="24"/>
        </w:rPr>
        <w:t>;</w:t>
      </w: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podejmowanie interwencji w sprawach kotów wolno żyjących</w:t>
      </w:r>
      <w:r w:rsidR="00B0427D">
        <w:rPr>
          <w:rFonts w:ascii="Times New Roman" w:hAnsi="Times New Roman" w:cs="Times New Roman"/>
          <w:sz w:val="24"/>
          <w:szCs w:val="24"/>
        </w:rPr>
        <w:t>;</w:t>
      </w:r>
    </w:p>
    <w:p w:rsidR="00877DF4" w:rsidRDefault="00877DF4"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zapewnienie opieki rannym i chorym kotom w schronisku. </w:t>
      </w: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9. </w:t>
      </w:r>
      <w:r>
        <w:rPr>
          <w:rFonts w:ascii="Times New Roman" w:hAnsi="Times New Roman" w:cs="Times New Roman"/>
          <w:sz w:val="24"/>
          <w:szCs w:val="24"/>
        </w:rPr>
        <w:t>Poszukiwanie nowych właścicieli dla bezdomnych zwierząt</w:t>
      </w:r>
      <w:r w:rsidR="00B0427D">
        <w:rPr>
          <w:rFonts w:ascii="Times New Roman" w:hAnsi="Times New Roman" w:cs="Times New Roman"/>
          <w:sz w:val="24"/>
          <w:szCs w:val="24"/>
        </w:rPr>
        <w:t>,</w:t>
      </w:r>
      <w:r>
        <w:rPr>
          <w:rFonts w:ascii="Times New Roman" w:hAnsi="Times New Roman" w:cs="Times New Roman"/>
          <w:sz w:val="24"/>
          <w:szCs w:val="24"/>
        </w:rPr>
        <w:t xml:space="preserve"> Gmina realizuje poprzez:</w:t>
      </w: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prowadzenie działań zmierzających do pozyskiwania nowych właścicieli i oddawania do adopcji bezdomnych zwierząt osobom zainteresowanym i zdolnym zapewnić im należyte warunki bytowania;</w:t>
      </w: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promowanie adopcji zwierząt bezdomnych poprzez prowadzenie na stronie internetowej Gminy kącika adopcyjnego</w:t>
      </w:r>
      <w:r w:rsidR="00412637">
        <w:rPr>
          <w:rFonts w:ascii="Times New Roman" w:hAnsi="Times New Roman" w:cs="Times New Roman"/>
          <w:sz w:val="24"/>
          <w:szCs w:val="24"/>
        </w:rPr>
        <w:t>;</w:t>
      </w:r>
    </w:p>
    <w:p w:rsidR="00412637" w:rsidRDefault="00412637"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schronisko</w:t>
      </w:r>
      <w:r w:rsidR="00C414AA">
        <w:rPr>
          <w:rFonts w:ascii="Times New Roman" w:hAnsi="Times New Roman" w:cs="Times New Roman"/>
          <w:sz w:val="24"/>
          <w:szCs w:val="24"/>
        </w:rPr>
        <w:t xml:space="preserve"> „Wesoły Kundelek” w Lesku </w:t>
      </w:r>
      <w:r>
        <w:rPr>
          <w:rFonts w:ascii="Times New Roman" w:hAnsi="Times New Roman" w:cs="Times New Roman"/>
          <w:sz w:val="24"/>
          <w:szCs w:val="24"/>
        </w:rPr>
        <w:t xml:space="preserve"> poprzez prowadzenie na stronie internetowej galerii zwierząt przeznaczonych do adopcji. </w:t>
      </w: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10.</w:t>
      </w:r>
      <w:r w:rsidR="00200D0E">
        <w:rPr>
          <w:rFonts w:ascii="Times New Roman" w:hAnsi="Times New Roman" w:cs="Times New Roman"/>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 xml:space="preserve">Odławianie bezdomnych zwierząt i zapewnienie im miejsca w schronisku dla zwierząt z terenu Gminy Dukla realizowane będzie na zlecenie Gminy przez lekarza weterynarii prowadzącego schronisko dla bezdomnych zwierząt „Wesoły Kundelek” w Lesku, z którym Gmina ma </w:t>
      </w:r>
      <w:r w:rsidR="00B0427D">
        <w:rPr>
          <w:rFonts w:ascii="Times New Roman" w:hAnsi="Times New Roman" w:cs="Times New Roman"/>
          <w:sz w:val="24"/>
          <w:szCs w:val="24"/>
        </w:rPr>
        <w:t xml:space="preserve">w tym zakresie </w:t>
      </w:r>
      <w:r>
        <w:rPr>
          <w:rFonts w:ascii="Times New Roman" w:hAnsi="Times New Roman" w:cs="Times New Roman"/>
          <w:sz w:val="24"/>
          <w:szCs w:val="24"/>
        </w:rPr>
        <w:t>podpisaną umowę.</w:t>
      </w:r>
    </w:p>
    <w:p w:rsidR="00200D0E" w:rsidRDefault="00200D0E" w:rsidP="00D5640F">
      <w:pPr>
        <w:autoSpaceDE w:val="0"/>
        <w:autoSpaceDN w:val="0"/>
        <w:adjustRightInd w:val="0"/>
        <w:spacing w:after="0" w:line="240" w:lineRule="auto"/>
        <w:jc w:val="both"/>
        <w:rPr>
          <w:rFonts w:ascii="Times New Roman" w:hAnsi="Times New Roman" w:cs="Times New Roman"/>
          <w:bCs/>
          <w:sz w:val="24"/>
          <w:szCs w:val="24"/>
        </w:rPr>
      </w:pPr>
      <w:r w:rsidRPr="00200D0E">
        <w:rPr>
          <w:rFonts w:ascii="Times New Roman" w:hAnsi="Times New Roman" w:cs="Times New Roman"/>
          <w:bCs/>
          <w:sz w:val="24"/>
          <w:szCs w:val="24"/>
        </w:rPr>
        <w:lastRenderedPageBreak/>
        <w:t xml:space="preserve">2. </w:t>
      </w:r>
      <w:r w:rsidR="00267069">
        <w:rPr>
          <w:rFonts w:ascii="Times New Roman" w:hAnsi="Times New Roman" w:cs="Times New Roman"/>
          <w:bCs/>
          <w:sz w:val="24"/>
          <w:szCs w:val="24"/>
        </w:rPr>
        <w:t xml:space="preserve">Odławianie </w:t>
      </w:r>
      <w:r>
        <w:rPr>
          <w:rFonts w:ascii="Times New Roman" w:hAnsi="Times New Roman" w:cs="Times New Roman"/>
          <w:bCs/>
          <w:sz w:val="24"/>
          <w:szCs w:val="24"/>
        </w:rPr>
        <w:t>bezdomnych zwierząt ma charakter stały.</w:t>
      </w:r>
    </w:p>
    <w:p w:rsidR="00B0427D" w:rsidRPr="00200D0E" w:rsidRDefault="00B0427D" w:rsidP="00D5640F">
      <w:pPr>
        <w:autoSpaceDE w:val="0"/>
        <w:autoSpaceDN w:val="0"/>
        <w:adjustRightInd w:val="0"/>
        <w:spacing w:after="0" w:line="240" w:lineRule="auto"/>
        <w:jc w:val="both"/>
        <w:rPr>
          <w:rFonts w:ascii="Times New Roman" w:hAnsi="Times New Roman" w:cs="Times New Roman"/>
          <w:bCs/>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11. </w:t>
      </w:r>
      <w:r>
        <w:rPr>
          <w:rFonts w:ascii="Times New Roman" w:hAnsi="Times New Roman" w:cs="Times New Roman"/>
          <w:sz w:val="24"/>
          <w:szCs w:val="24"/>
        </w:rPr>
        <w:t xml:space="preserve">Zapewnienie całodobowej opieki weterynaryjnej w przypadkach zdarzeń drogowych z udziałem zwierząt Gmina realizuje poprzez zawarcie umowy z lekarzem weterynarii prowadzącym </w:t>
      </w:r>
      <w:r w:rsidR="00D321EE">
        <w:rPr>
          <w:rFonts w:ascii="Times New Roman" w:hAnsi="Times New Roman" w:cs="Times New Roman"/>
          <w:sz w:val="24"/>
          <w:szCs w:val="24"/>
        </w:rPr>
        <w:t>Gabinet Weterynaryjny w Nowym Żmigrodzie, ul. Basztowa nr 5.</w:t>
      </w: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12. </w:t>
      </w:r>
      <w:r>
        <w:rPr>
          <w:rFonts w:ascii="Times New Roman" w:hAnsi="Times New Roman" w:cs="Times New Roman"/>
          <w:sz w:val="24"/>
          <w:szCs w:val="24"/>
        </w:rPr>
        <w:t xml:space="preserve">1. Usypianie ślepych miotów zwierząt może nastąpić tylko w przypadkach określonych w art. 33 ustawy o ochronie zwierząt przez uprawnione podmioty, z którymi Gmina zawarła stosowną umowę - lekarza weterynarii prowadzącego schronisko dla bezdomnych zwierząt „Wesoły Kundelek” w Lesku i lekarza weterynarii prowadzącego </w:t>
      </w:r>
      <w:r w:rsidR="00A74532">
        <w:rPr>
          <w:rFonts w:ascii="Times New Roman" w:hAnsi="Times New Roman" w:cs="Times New Roman"/>
          <w:sz w:val="24"/>
          <w:szCs w:val="24"/>
        </w:rPr>
        <w:t>Gabinet Weterynaryjny w Nowym Żmigrodzie, ul. Basztowa 5</w:t>
      </w:r>
      <w:r w:rsidR="00663BDE">
        <w:rPr>
          <w:rFonts w:ascii="Times New Roman" w:hAnsi="Times New Roman" w:cs="Times New Roman"/>
          <w:sz w:val="24"/>
          <w:szCs w:val="24"/>
        </w:rPr>
        <w:t>.</w:t>
      </w: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Gmina pokrywa koszty uśpienia ślepych miotów zwierząt bezdomnych (psów i kotów).</w:t>
      </w: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Rozdział 6</w:t>
      </w: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EDUKACJA MIESZKAŃCÓW</w:t>
      </w: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1</w:t>
      </w:r>
      <w:r w:rsidR="00D07604">
        <w:rPr>
          <w:rFonts w:ascii="Times New Roman" w:hAnsi="Times New Roman" w:cs="Times New Roman"/>
          <w:b/>
          <w:bCs/>
          <w:sz w:val="24"/>
          <w:szCs w:val="24"/>
        </w:rPr>
        <w:t>3</w:t>
      </w:r>
      <w:r>
        <w:rPr>
          <w:rFonts w:ascii="Times New Roman" w:hAnsi="Times New Roman" w:cs="Times New Roman"/>
          <w:b/>
          <w:bCs/>
          <w:sz w:val="24"/>
          <w:szCs w:val="24"/>
        </w:rPr>
        <w:t xml:space="preserve">. </w:t>
      </w:r>
      <w:r>
        <w:rPr>
          <w:rFonts w:ascii="Times New Roman" w:hAnsi="Times New Roman" w:cs="Times New Roman"/>
          <w:sz w:val="24"/>
          <w:szCs w:val="24"/>
        </w:rPr>
        <w:t xml:space="preserve">1. Gmina w ramach </w:t>
      </w:r>
      <w:r>
        <w:rPr>
          <w:rFonts w:ascii="Times New Roman" w:hAnsi="Times New Roman" w:cs="Times New Roman"/>
          <w:i/>
          <w:iCs/>
          <w:sz w:val="24"/>
          <w:szCs w:val="24"/>
        </w:rPr>
        <w:t xml:space="preserve">Programu </w:t>
      </w:r>
      <w:r>
        <w:rPr>
          <w:rFonts w:ascii="Times New Roman" w:hAnsi="Times New Roman" w:cs="Times New Roman"/>
          <w:sz w:val="24"/>
          <w:szCs w:val="24"/>
        </w:rPr>
        <w:t>prowadzi, działania edukacyjne m.in. w zakresie odpowiedzialnej i właściwej opieki nad zwierzętami, ich humanitarnego traktowania, propagowania sterylizacji i kastracji oraz znakowania, a także adopcji zwierząt bezdomnych.</w:t>
      </w: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Edukacja mieszkańców prowadzona będzie poprzez:</w:t>
      </w: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prasę lokalną;</w:t>
      </w: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ulotki i inne materiały informacyjne.</w:t>
      </w: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Rozdział 7</w:t>
      </w: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FINANSOWANIE PROGRAMU</w:t>
      </w:r>
    </w:p>
    <w:p w:rsidR="00D5640F" w:rsidRDefault="00D5640F" w:rsidP="00D5640F">
      <w:pPr>
        <w:autoSpaceDE w:val="0"/>
        <w:autoSpaceDN w:val="0"/>
        <w:adjustRightInd w:val="0"/>
        <w:spacing w:after="0" w:line="240" w:lineRule="auto"/>
        <w:jc w:val="both"/>
        <w:rPr>
          <w:rFonts w:ascii="Times New Roman" w:hAnsi="Times New Roman" w:cs="Times New Roman"/>
          <w:b/>
          <w:bCs/>
          <w:sz w:val="24"/>
          <w:szCs w:val="24"/>
        </w:rPr>
      </w:pP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1</w:t>
      </w:r>
      <w:r w:rsidR="00D07604">
        <w:rPr>
          <w:rFonts w:ascii="Times New Roman" w:hAnsi="Times New Roman" w:cs="Times New Roman"/>
          <w:b/>
          <w:bCs/>
          <w:sz w:val="24"/>
          <w:szCs w:val="24"/>
        </w:rPr>
        <w:t>4</w:t>
      </w:r>
      <w:r>
        <w:rPr>
          <w:rFonts w:ascii="Times New Roman" w:hAnsi="Times New Roman" w:cs="Times New Roman"/>
          <w:b/>
          <w:bCs/>
          <w:sz w:val="24"/>
          <w:szCs w:val="24"/>
        </w:rPr>
        <w:t xml:space="preserve">. 1. </w:t>
      </w:r>
      <w:r>
        <w:rPr>
          <w:rFonts w:ascii="Times New Roman" w:hAnsi="Times New Roman" w:cs="Times New Roman"/>
          <w:sz w:val="24"/>
          <w:szCs w:val="24"/>
        </w:rPr>
        <w:t xml:space="preserve">Środki finansowe na realizację zadań wynikających z </w:t>
      </w:r>
      <w:r>
        <w:rPr>
          <w:rFonts w:ascii="Times New Roman" w:hAnsi="Times New Roman" w:cs="Times New Roman"/>
          <w:i/>
          <w:iCs/>
          <w:sz w:val="24"/>
          <w:szCs w:val="24"/>
        </w:rPr>
        <w:t xml:space="preserve">Programu </w:t>
      </w:r>
      <w:r>
        <w:rPr>
          <w:rFonts w:ascii="Times New Roman" w:hAnsi="Times New Roman" w:cs="Times New Roman"/>
          <w:sz w:val="24"/>
          <w:szCs w:val="24"/>
        </w:rPr>
        <w:t xml:space="preserve">Gmina zabezpiecza w budżecie na </w:t>
      </w:r>
      <w:r w:rsidR="001C6B8D">
        <w:rPr>
          <w:rFonts w:ascii="Times New Roman" w:hAnsi="Times New Roman" w:cs="Times New Roman"/>
          <w:sz w:val="24"/>
          <w:szCs w:val="24"/>
        </w:rPr>
        <w:t>2019 rok</w:t>
      </w:r>
      <w:r>
        <w:rPr>
          <w:rFonts w:ascii="Times New Roman" w:hAnsi="Times New Roman" w:cs="Times New Roman"/>
          <w:sz w:val="24"/>
          <w:szCs w:val="24"/>
        </w:rPr>
        <w:t xml:space="preserve"> w kwocie </w:t>
      </w:r>
      <w:r w:rsidR="00495FE8">
        <w:rPr>
          <w:rFonts w:ascii="Times New Roman" w:hAnsi="Times New Roman" w:cs="Times New Roman"/>
          <w:sz w:val="24"/>
          <w:szCs w:val="24"/>
        </w:rPr>
        <w:t>46 800,00</w:t>
      </w:r>
      <w:r>
        <w:rPr>
          <w:rFonts w:ascii="Times New Roman" w:hAnsi="Times New Roman" w:cs="Times New Roman"/>
          <w:sz w:val="24"/>
          <w:szCs w:val="24"/>
        </w:rPr>
        <w:t xml:space="preserve"> zł, w tym: </w:t>
      </w:r>
      <w:r w:rsidR="008005D4">
        <w:rPr>
          <w:rFonts w:ascii="Times New Roman" w:hAnsi="Times New Roman" w:cs="Times New Roman"/>
          <w:sz w:val="24"/>
          <w:szCs w:val="24"/>
        </w:rPr>
        <w:t>34</w:t>
      </w:r>
      <w:r>
        <w:rPr>
          <w:rFonts w:ascii="Times New Roman" w:hAnsi="Times New Roman" w:cs="Times New Roman"/>
          <w:sz w:val="24"/>
          <w:szCs w:val="24"/>
        </w:rPr>
        <w:t xml:space="preserve"> 000,00 zł - opieka nad bezdomnymi zwierzętami,</w:t>
      </w:r>
      <w:r w:rsidR="008005D4">
        <w:rPr>
          <w:rFonts w:ascii="Times New Roman" w:hAnsi="Times New Roman" w:cs="Times New Roman"/>
          <w:sz w:val="24"/>
          <w:szCs w:val="24"/>
        </w:rPr>
        <w:t xml:space="preserve"> przekazywanie zwierząt do schroniska, 8 </w:t>
      </w:r>
      <w:r>
        <w:rPr>
          <w:rFonts w:ascii="Times New Roman" w:hAnsi="Times New Roman" w:cs="Times New Roman"/>
          <w:sz w:val="24"/>
          <w:szCs w:val="24"/>
        </w:rPr>
        <w:t>500,00 zł – opieka weterynaryjna nad bezdomnymi i wolnożyjącymi zwierzętami, 3 000,00 zł – utylizacja zwłok bezdomnych zwierząt, 500,00 zł  –   zakup karmy w celu dokarmiania kotów wolno żyjących</w:t>
      </w:r>
      <w:r w:rsidR="001C6B8D">
        <w:rPr>
          <w:rFonts w:ascii="Times New Roman" w:hAnsi="Times New Roman" w:cs="Times New Roman"/>
          <w:sz w:val="24"/>
          <w:szCs w:val="24"/>
        </w:rPr>
        <w:t>,</w:t>
      </w:r>
      <w:r w:rsidR="008005D4">
        <w:rPr>
          <w:rFonts w:ascii="Times New Roman" w:hAnsi="Times New Roman" w:cs="Times New Roman"/>
          <w:sz w:val="24"/>
          <w:szCs w:val="24"/>
        </w:rPr>
        <w:t xml:space="preserve"> </w:t>
      </w:r>
      <w:r w:rsidR="003213B9">
        <w:rPr>
          <w:rFonts w:ascii="Times New Roman" w:hAnsi="Times New Roman" w:cs="Times New Roman"/>
          <w:sz w:val="24"/>
          <w:szCs w:val="24"/>
        </w:rPr>
        <w:t>800,00</w:t>
      </w:r>
      <w:r w:rsidR="001C6B8D">
        <w:rPr>
          <w:rFonts w:ascii="Times New Roman" w:hAnsi="Times New Roman" w:cs="Times New Roman"/>
          <w:sz w:val="24"/>
          <w:szCs w:val="24"/>
        </w:rPr>
        <w:t xml:space="preserve"> zł </w:t>
      </w:r>
      <w:r w:rsidR="005C28CF">
        <w:rPr>
          <w:rFonts w:ascii="Times New Roman" w:hAnsi="Times New Roman" w:cs="Times New Roman"/>
          <w:sz w:val="24"/>
          <w:szCs w:val="24"/>
        </w:rPr>
        <w:t>–</w:t>
      </w:r>
      <w:r w:rsidR="001C6B8D">
        <w:rPr>
          <w:rFonts w:ascii="Times New Roman" w:hAnsi="Times New Roman" w:cs="Times New Roman"/>
          <w:sz w:val="24"/>
          <w:szCs w:val="24"/>
        </w:rPr>
        <w:t xml:space="preserve"> </w:t>
      </w:r>
      <w:r w:rsidR="0034730F">
        <w:rPr>
          <w:rFonts w:ascii="Times New Roman" w:hAnsi="Times New Roman" w:cs="Times New Roman"/>
          <w:sz w:val="24"/>
          <w:szCs w:val="24"/>
        </w:rPr>
        <w:t xml:space="preserve">transport i </w:t>
      </w:r>
      <w:r w:rsidR="006615C8">
        <w:rPr>
          <w:rFonts w:ascii="Times New Roman" w:hAnsi="Times New Roman" w:cs="Times New Roman"/>
          <w:sz w:val="24"/>
          <w:szCs w:val="24"/>
        </w:rPr>
        <w:t xml:space="preserve">zapewnienie </w:t>
      </w:r>
      <w:r w:rsidR="0034730F">
        <w:rPr>
          <w:rFonts w:ascii="Times New Roman" w:hAnsi="Times New Roman" w:cs="Times New Roman"/>
          <w:sz w:val="24"/>
          <w:szCs w:val="24"/>
        </w:rPr>
        <w:t>miejsca dla zwierząt gospodarskich.</w:t>
      </w:r>
    </w:p>
    <w:p w:rsidR="00D5640F" w:rsidRDefault="00D5640F" w:rsidP="00D564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 przypadku zaistnienia nieprzewidzianych zdarzeń losowych z zakresu niniejszego Programu (stwarzających zagrożenie dla ludzi lub zwierząt), dopuszcza się zwiększenie środków finansowych na realizacje zadań z zakresu opieki nad zwierzętami bezdomnymi.   </w:t>
      </w:r>
    </w:p>
    <w:p w:rsidR="00D14FF3" w:rsidRDefault="00D14FF3"/>
    <w:sectPr w:rsidR="00D14F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74C"/>
    <w:rsid w:val="00047AAF"/>
    <w:rsid w:val="000B2A26"/>
    <w:rsid w:val="000B3CF1"/>
    <w:rsid w:val="000C1FFC"/>
    <w:rsid w:val="001A7712"/>
    <w:rsid w:val="001C6B8D"/>
    <w:rsid w:val="00200D0E"/>
    <w:rsid w:val="00213CCE"/>
    <w:rsid w:val="00261A92"/>
    <w:rsid w:val="00267069"/>
    <w:rsid w:val="002E2B64"/>
    <w:rsid w:val="003213B9"/>
    <w:rsid w:val="0034730F"/>
    <w:rsid w:val="003514A0"/>
    <w:rsid w:val="00412637"/>
    <w:rsid w:val="00495FE8"/>
    <w:rsid w:val="004D08CA"/>
    <w:rsid w:val="00552DF8"/>
    <w:rsid w:val="005A329C"/>
    <w:rsid w:val="005B6838"/>
    <w:rsid w:val="005C28CF"/>
    <w:rsid w:val="00622F8E"/>
    <w:rsid w:val="00632957"/>
    <w:rsid w:val="00635DE0"/>
    <w:rsid w:val="006615C8"/>
    <w:rsid w:val="00663BDE"/>
    <w:rsid w:val="0068224A"/>
    <w:rsid w:val="00694B97"/>
    <w:rsid w:val="006A0F42"/>
    <w:rsid w:val="00715987"/>
    <w:rsid w:val="00766923"/>
    <w:rsid w:val="007B2D16"/>
    <w:rsid w:val="007F5E53"/>
    <w:rsid w:val="008005D4"/>
    <w:rsid w:val="00824C31"/>
    <w:rsid w:val="00847462"/>
    <w:rsid w:val="0085374C"/>
    <w:rsid w:val="00867DFB"/>
    <w:rsid w:val="00874244"/>
    <w:rsid w:val="00877DF4"/>
    <w:rsid w:val="008849FE"/>
    <w:rsid w:val="00937786"/>
    <w:rsid w:val="00945C58"/>
    <w:rsid w:val="009575A5"/>
    <w:rsid w:val="009719BC"/>
    <w:rsid w:val="00A16FC8"/>
    <w:rsid w:val="00A62479"/>
    <w:rsid w:val="00A74532"/>
    <w:rsid w:val="00AC332F"/>
    <w:rsid w:val="00AE06D7"/>
    <w:rsid w:val="00AF597D"/>
    <w:rsid w:val="00B0427D"/>
    <w:rsid w:val="00B2480E"/>
    <w:rsid w:val="00B503E6"/>
    <w:rsid w:val="00BB42A5"/>
    <w:rsid w:val="00BC6E20"/>
    <w:rsid w:val="00C25CED"/>
    <w:rsid w:val="00C414AA"/>
    <w:rsid w:val="00C44D57"/>
    <w:rsid w:val="00D07604"/>
    <w:rsid w:val="00D14FF3"/>
    <w:rsid w:val="00D321EE"/>
    <w:rsid w:val="00D5640F"/>
    <w:rsid w:val="00E129B8"/>
    <w:rsid w:val="00E21B1B"/>
    <w:rsid w:val="00E6399D"/>
    <w:rsid w:val="00E6662F"/>
    <w:rsid w:val="00E87A71"/>
    <w:rsid w:val="00F0592F"/>
    <w:rsid w:val="00FC1D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E6327-61F5-4601-B3CE-86C59FBC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640F"/>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95F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5F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4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1</Pages>
  <Words>1797</Words>
  <Characters>10784</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267</cp:revision>
  <cp:lastPrinted>2019-01-28T11:01:00Z</cp:lastPrinted>
  <dcterms:created xsi:type="dcterms:W3CDTF">2019-01-23T12:01:00Z</dcterms:created>
  <dcterms:modified xsi:type="dcterms:W3CDTF">2019-01-31T11:49:00Z</dcterms:modified>
</cp:coreProperties>
</file>